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27199" w14:textId="76954518" w:rsidR="00C21775" w:rsidRPr="00F038F1" w:rsidRDefault="005A47C3" w:rsidP="006D5C5A">
      <w:pPr>
        <w:bidi/>
        <w:spacing w:line="360" w:lineRule="auto"/>
        <w:jc w:val="center"/>
        <w:rPr>
          <w:rFonts w:cs="B Nazanin"/>
          <w:b/>
          <w:bCs/>
          <w:color w:val="000000" w:themeColor="text1"/>
          <w:sz w:val="22"/>
          <w:szCs w:val="22"/>
          <w:u w:val="single"/>
          <w:lang w:bidi="fa-IR"/>
        </w:rPr>
      </w:pPr>
      <w:r w:rsidRPr="00F038F1">
        <w:rPr>
          <w:rFonts w:cs="B Nazanin" w:hint="cs"/>
          <w:b/>
          <w:bCs/>
          <w:color w:val="000000" w:themeColor="text1"/>
          <w:sz w:val="22"/>
          <w:szCs w:val="22"/>
          <w:u w:val="single"/>
          <w:rtl/>
          <w:lang w:bidi="fa-IR"/>
        </w:rPr>
        <w:t>بسمه تعالی</w:t>
      </w:r>
    </w:p>
    <w:tbl>
      <w:tblPr>
        <w:tblStyle w:val="TableGrid"/>
        <w:bidiVisual/>
        <w:tblW w:w="11015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8"/>
        <w:gridCol w:w="2880"/>
        <w:gridCol w:w="2250"/>
        <w:gridCol w:w="3147"/>
      </w:tblGrid>
      <w:tr w:rsidR="00894F4C" w:rsidRPr="00F038F1" w14:paraId="6A352940" w14:textId="77777777" w:rsidTr="002B1005">
        <w:trPr>
          <w:trHeight w:val="315"/>
          <w:jc w:val="center"/>
        </w:trPr>
        <w:tc>
          <w:tcPr>
            <w:tcW w:w="2738" w:type="dxa"/>
            <w:shd w:val="clear" w:color="auto" w:fill="D5DCE4" w:themeFill="text2" w:themeFillTint="33"/>
            <w:vAlign w:val="center"/>
          </w:tcPr>
          <w:p w14:paraId="72A898E8" w14:textId="72D2F19F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نام شرکت </w:t>
            </w:r>
            <w:r w:rsidRPr="0086266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ارائه</w:t>
            </w:r>
            <w:r w:rsidRPr="00862660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86266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دهنده</w:t>
            </w:r>
            <w:r w:rsidRPr="00862660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86266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زیرساخت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EEEEC" w14:textId="23DFBDC3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7720AA46" w14:textId="7BED5E63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شماره همراه رابط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3B3137C4" w14:textId="5C4AE9CF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</w:tr>
      <w:tr w:rsidR="00894F4C" w:rsidRPr="00F038F1" w14:paraId="16FE3C79" w14:textId="77777777" w:rsidTr="002B1005">
        <w:trPr>
          <w:trHeight w:val="315"/>
          <w:jc w:val="center"/>
        </w:trPr>
        <w:tc>
          <w:tcPr>
            <w:tcW w:w="2738" w:type="dxa"/>
            <w:shd w:val="clear" w:color="auto" w:fill="D5DCE4" w:themeFill="text2" w:themeFillTint="33"/>
            <w:vAlign w:val="center"/>
          </w:tcPr>
          <w:p w14:paraId="34826ED9" w14:textId="12D29009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شناسه ملی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E35247" w14:textId="40E614D2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4DD8204B" w14:textId="476FFB74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نوع پردازنده‌های مصوب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75BC76B" w14:textId="2E0E5973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</w:tr>
      <w:tr w:rsidR="00894F4C" w:rsidRPr="00F038F1" w14:paraId="30D7F025" w14:textId="77777777" w:rsidTr="002B1005">
        <w:trPr>
          <w:trHeight w:val="315"/>
          <w:jc w:val="center"/>
        </w:trPr>
        <w:tc>
          <w:tcPr>
            <w:tcW w:w="2738" w:type="dxa"/>
            <w:shd w:val="clear" w:color="auto" w:fill="D5DCE4" w:themeFill="text2" w:themeFillTint="33"/>
            <w:vAlign w:val="center"/>
          </w:tcPr>
          <w:p w14:paraId="4EA36B11" w14:textId="7C636B03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نام </w:t>
            </w:r>
            <w:r w:rsidR="00420332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و نام خانوادگی </w:t>
            </w:r>
            <w:r w:rsidRPr="00F038F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رابط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E4F3D72" w14:textId="2E9510A8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70F5292F" w14:textId="02E0B064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3E5D5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تاریخ</w:t>
            </w:r>
            <w:r w:rsidRPr="003E5D51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3E5D5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ارائه</w:t>
            </w:r>
            <w:r w:rsidRPr="003E5D51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3E5D51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گزارش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0839EA23" w14:textId="0B9C4DFA" w:rsidR="00894F4C" w:rsidRPr="00F038F1" w:rsidRDefault="00894F4C" w:rsidP="00894F4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</w:tr>
    </w:tbl>
    <w:p w14:paraId="63F2E127" w14:textId="77777777" w:rsidR="00B9600E" w:rsidRPr="00F956AC" w:rsidRDefault="00B9600E" w:rsidP="009528F4">
      <w:pPr>
        <w:bidi/>
        <w:spacing w:line="360" w:lineRule="auto"/>
        <w:jc w:val="center"/>
        <w:rPr>
          <w:rFonts w:cs="B Titr"/>
          <w:color w:val="00B0B0"/>
          <w:sz w:val="16"/>
          <w:szCs w:val="16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B545D5E" w14:textId="74F0AFF3" w:rsidR="00CC1854" w:rsidRPr="00F956AC" w:rsidRDefault="00CC1854" w:rsidP="00862660">
      <w:pPr>
        <w:bidi/>
        <w:jc w:val="center"/>
        <w:rPr>
          <w:rFonts w:cs="B Titr"/>
          <w:rtl/>
        </w:rPr>
      </w:pPr>
      <w:r w:rsidRPr="00F956AC">
        <w:rPr>
          <w:rFonts w:cs="B Titr" w:hint="cs"/>
          <w:rtl/>
        </w:rPr>
        <w:t xml:space="preserve">اطلاعات </w:t>
      </w:r>
      <w:r w:rsidR="00862660">
        <w:rPr>
          <w:rFonts w:cs="B Titr" w:hint="cs"/>
          <w:rtl/>
        </w:rPr>
        <w:t>تفاهم‌نامه</w:t>
      </w:r>
      <w:r w:rsidRPr="00F956AC">
        <w:rPr>
          <w:rFonts w:cs="B Titr" w:hint="cs"/>
          <w:rtl/>
        </w:rPr>
        <w:t xml:space="preserve"> </w:t>
      </w:r>
      <w:r w:rsidRPr="00F956AC">
        <w:rPr>
          <w:rFonts w:asciiTheme="minorBidi" w:hAnsiTheme="minorBidi"/>
          <w:b/>
          <w:bCs/>
          <w:sz w:val="22"/>
          <w:szCs w:val="22"/>
        </w:rPr>
        <w:t>GPU</w:t>
      </w:r>
    </w:p>
    <w:tbl>
      <w:tblPr>
        <w:tblStyle w:val="TableGrid"/>
        <w:bidiVisual/>
        <w:tblW w:w="108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4"/>
        <w:gridCol w:w="1084"/>
        <w:gridCol w:w="1080"/>
        <w:gridCol w:w="630"/>
        <w:gridCol w:w="1654"/>
        <w:gridCol w:w="1136"/>
        <w:gridCol w:w="2250"/>
        <w:gridCol w:w="1976"/>
      </w:tblGrid>
      <w:tr w:rsidR="00402CCF" w:rsidRPr="00F038F1" w14:paraId="7A34F84C" w14:textId="77777777" w:rsidTr="00EE1030">
        <w:trPr>
          <w:cantSplit/>
          <w:trHeight w:val="20"/>
          <w:jc w:val="center"/>
        </w:trPr>
        <w:tc>
          <w:tcPr>
            <w:tcW w:w="5532" w:type="dxa"/>
            <w:gridSpan w:val="5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CBCA076" w14:textId="77777777" w:rsidR="00402CCF" w:rsidRPr="0066346C" w:rsidRDefault="00402CCF" w:rsidP="00402CCF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نام اجاره دهنده</w:t>
            </w:r>
          </w:p>
        </w:tc>
        <w:tc>
          <w:tcPr>
            <w:tcW w:w="5362" w:type="dxa"/>
            <w:gridSpan w:val="3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43FDC9D6" w14:textId="662A0591" w:rsidR="00402CCF" w:rsidRPr="0066346C" w:rsidRDefault="00402CCF" w:rsidP="00402CCF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پایان </w:t>
            </w:r>
            <w:r w:rsidRPr="0086266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تفاهم‌نامه</w:t>
            </w:r>
          </w:p>
        </w:tc>
      </w:tr>
      <w:tr w:rsidR="00E16DC0" w:rsidRPr="00F038F1" w14:paraId="25830DAD" w14:textId="77777777" w:rsidTr="00EE1030">
        <w:trPr>
          <w:cantSplit/>
          <w:trHeight w:val="514"/>
          <w:jc w:val="center"/>
        </w:trPr>
        <w:tc>
          <w:tcPr>
            <w:tcW w:w="5532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6225FB89" w14:textId="77777777" w:rsidR="00E16DC0" w:rsidRPr="0038388C" w:rsidRDefault="00E16DC0" w:rsidP="008C4E28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536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5D26687B" w14:textId="065E13B0" w:rsidR="00E16DC0" w:rsidRPr="0038388C" w:rsidRDefault="00E16DC0" w:rsidP="008C4E28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02CCF" w:rsidRPr="00F038F1" w14:paraId="2075BC3E" w14:textId="77777777" w:rsidTr="00EE1030">
        <w:trPr>
          <w:cantSplit/>
          <w:trHeight w:val="20"/>
          <w:jc w:val="center"/>
        </w:trPr>
        <w:tc>
          <w:tcPr>
            <w:tcW w:w="5532" w:type="dxa"/>
            <w:gridSpan w:val="5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AD4877A" w14:textId="0A804FF2" w:rsidR="00402CCF" w:rsidRPr="00E16DC0" w:rsidRDefault="00402CCF" w:rsidP="00402CCF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تاریخ شروع </w:t>
            </w:r>
            <w:r w:rsidRPr="00862660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تفاهم‌نامه</w:t>
            </w:r>
          </w:p>
        </w:tc>
        <w:tc>
          <w:tcPr>
            <w:tcW w:w="5362" w:type="dxa"/>
            <w:gridSpan w:val="3"/>
            <w:tcBorders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2FB07B44" w14:textId="09357185" w:rsidR="00402CCF" w:rsidRPr="00402CCF" w:rsidRDefault="00402CCF" w:rsidP="00402CCF">
            <w:pPr>
              <w:pStyle w:val="ListParagraph"/>
              <w:numPr>
                <w:ilvl w:val="0"/>
                <w:numId w:val="34"/>
              </w:num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402CCF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شماره عقد تفاهم‌نامه</w:t>
            </w:r>
          </w:p>
        </w:tc>
      </w:tr>
      <w:tr w:rsidR="00E16DC0" w:rsidRPr="00F038F1" w14:paraId="63DABE13" w14:textId="77777777" w:rsidTr="00EE1030">
        <w:trPr>
          <w:cantSplit/>
          <w:trHeight w:val="498"/>
          <w:jc w:val="center"/>
        </w:trPr>
        <w:tc>
          <w:tcPr>
            <w:tcW w:w="5532" w:type="dxa"/>
            <w:gridSpan w:val="5"/>
            <w:shd w:val="clear" w:color="auto" w:fill="auto"/>
          </w:tcPr>
          <w:p w14:paraId="2689F031" w14:textId="77777777" w:rsidR="00E16DC0" w:rsidRPr="00F038F1" w:rsidRDefault="00E16DC0" w:rsidP="008C4E28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362" w:type="dxa"/>
            <w:gridSpan w:val="3"/>
            <w:shd w:val="clear" w:color="auto" w:fill="auto"/>
          </w:tcPr>
          <w:p w14:paraId="5FC35683" w14:textId="78992769" w:rsidR="00E16DC0" w:rsidRPr="00F038F1" w:rsidRDefault="00E16DC0" w:rsidP="008C4E28">
            <w:pPr>
              <w:bidi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CC1854" w:rsidRPr="00F038F1" w14:paraId="4C94C14A" w14:textId="77777777" w:rsidTr="00E16DC0">
        <w:trPr>
          <w:cantSplit/>
          <w:trHeight w:val="283"/>
          <w:jc w:val="center"/>
        </w:trPr>
        <w:tc>
          <w:tcPr>
            <w:tcW w:w="10894" w:type="dxa"/>
            <w:gridSpan w:val="8"/>
            <w:shd w:val="clear" w:color="auto" w:fill="D5DCE4" w:themeFill="text2" w:themeFillTint="33"/>
            <w:vAlign w:val="center"/>
          </w:tcPr>
          <w:p w14:paraId="6E945BDB" w14:textId="11B5885B" w:rsidR="00CC1854" w:rsidRPr="00CC1854" w:rsidRDefault="00E16DC0" w:rsidP="00CC1854">
            <w:pPr>
              <w:pStyle w:val="ListParagraph"/>
              <w:numPr>
                <w:ilvl w:val="0"/>
                <w:numId w:val="34"/>
              </w:numPr>
              <w:bidi/>
              <w:ind w:left="399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مشخصات پردازنده‌های مورد استفاده</w:t>
            </w:r>
          </w:p>
        </w:tc>
      </w:tr>
      <w:tr w:rsidR="00EE1030" w:rsidRPr="00F038F1" w14:paraId="2216C87F" w14:textId="77777777" w:rsidTr="00EE1030">
        <w:trPr>
          <w:cantSplit/>
          <w:trHeight w:val="277"/>
          <w:jc w:val="center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820E8" w14:textId="7CA65014" w:rsidR="00EE1030" w:rsidRPr="00E16DC0" w:rsidRDefault="00EE1030" w:rsidP="00EE103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شرکت اجاره گیرنده 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E1A3B" w14:textId="1287D35C" w:rsidR="00EE1030" w:rsidRPr="00E16DC0" w:rsidRDefault="00EE1030" w:rsidP="00E16DC0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پردازنده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A322C5" w14:textId="127830A0" w:rsidR="00EE1030" w:rsidRPr="00E16DC0" w:rsidRDefault="00EE1030" w:rsidP="008C4E2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E79CC25" w14:textId="59CC399F" w:rsidR="00EE1030" w:rsidRPr="00E16DC0" w:rsidRDefault="00EE1030" w:rsidP="00F956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تعرفه ماهانه اجاره بدون یارانه (ریال)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05FE624" w14:textId="189D4E68" w:rsidR="00EE1030" w:rsidRPr="00E16DC0" w:rsidRDefault="00EE1030" w:rsidP="00F956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مبلغ پرداختی شرکت‌ها (ريال)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199531F" w14:textId="33D258AD" w:rsidR="00EE1030" w:rsidRPr="00E16DC0" w:rsidRDefault="00EE1030" w:rsidP="00F956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یارانه مصوب (ریال)</w:t>
            </w:r>
          </w:p>
        </w:tc>
      </w:tr>
      <w:tr w:rsidR="00C04BA8" w:rsidRPr="00F038F1" w14:paraId="6A9957BD" w14:textId="77777777" w:rsidTr="00BF362C">
        <w:trPr>
          <w:cantSplit/>
          <w:trHeight w:val="303"/>
          <w:jc w:val="center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669E8" w14:textId="726C6497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198BDB" w14:textId="472F843D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E9C4D7" w14:textId="66A451FA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18316AF6" w14:textId="0562E7CB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214E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9E691B" w14:textId="1B49E9B4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AE126C6" w14:textId="160A540A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C04BA8" w:rsidRPr="00F038F1" w14:paraId="4B6E8C6D" w14:textId="77777777" w:rsidTr="00BF362C">
        <w:trPr>
          <w:cantSplit/>
          <w:trHeight w:val="264"/>
          <w:jc w:val="center"/>
        </w:trPr>
        <w:tc>
          <w:tcPr>
            <w:tcW w:w="1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540BB" w14:textId="42D96424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شماره</w:t>
            </w:r>
            <w:r w:rsidR="00CF420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تاریخ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قرارداد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شرکت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اجاره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گیرنده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1</w:t>
            </w:r>
          </w:p>
        </w:tc>
        <w:tc>
          <w:tcPr>
            <w:tcW w:w="1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92E6B" w14:textId="5C84250D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4195E" w14:textId="0527C7C0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6D69AA9" w14:textId="7683B5C9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214E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61F80C6D" w14:textId="6A555E96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75042E6" w14:textId="56D76680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40192EF" w14:textId="4BAA3FB2" w:rsidR="00C04BA8" w:rsidRPr="00F038F1" w:rsidRDefault="00C04BA8" w:rsidP="00C04BA8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C04BA8" w:rsidRPr="00F038F1" w14:paraId="31ED8A3C" w14:textId="77777777" w:rsidTr="00AF6E82">
        <w:trPr>
          <w:cantSplit/>
          <w:trHeight w:val="355"/>
          <w:jc w:val="center"/>
        </w:trPr>
        <w:tc>
          <w:tcPr>
            <w:tcW w:w="1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78641" w14:textId="77777777" w:rsidR="00C04BA8" w:rsidRPr="00F038F1" w:rsidRDefault="00C04BA8" w:rsidP="000E0AF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68668" w14:textId="3949ADA6" w:rsidR="00C04BA8" w:rsidRPr="00F038F1" w:rsidRDefault="00C04BA8" w:rsidP="000E0AF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E5346BC" w14:textId="1DDE5BBB" w:rsidR="00C04BA8" w:rsidRPr="00F038F1" w:rsidRDefault="00C04BA8" w:rsidP="000E0AF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 کل</w:t>
            </w:r>
            <w:r w:rsidR="002F67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2F67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مبلغ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شرکت اجاره گیرنده 1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(ريال)</w:t>
            </w:r>
          </w:p>
        </w:tc>
        <w:tc>
          <w:tcPr>
            <w:tcW w:w="2790" w:type="dxa"/>
            <w:gridSpan w:val="2"/>
            <w:shd w:val="clear" w:color="auto" w:fill="D5DCE4" w:themeFill="text2" w:themeFillTint="33"/>
            <w:vAlign w:val="center"/>
          </w:tcPr>
          <w:p w14:paraId="633F3C1D" w14:textId="5FE447D0" w:rsidR="00C04BA8" w:rsidRPr="00F038F1" w:rsidRDefault="001401E8" w:rsidP="000E0AF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0BF219CD" w14:textId="3417010A" w:rsidR="00C04BA8" w:rsidRPr="00F038F1" w:rsidRDefault="001401E8" w:rsidP="000E0AF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D5DCE4" w:themeFill="text2" w:themeFillTint="33"/>
            <w:vAlign w:val="center"/>
          </w:tcPr>
          <w:p w14:paraId="61D48B36" w14:textId="239F32CC" w:rsidR="00C04BA8" w:rsidRPr="00F038F1" w:rsidRDefault="001401E8" w:rsidP="000E0AF3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0E0AF3" w:rsidRPr="00E16DC0" w14:paraId="21D5345B" w14:textId="77777777" w:rsidTr="00A2788E">
        <w:trPr>
          <w:cantSplit/>
          <w:trHeight w:val="277"/>
          <w:jc w:val="center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FE922" w14:textId="37A18F61" w:rsidR="000E0AF3" w:rsidRPr="00E16DC0" w:rsidRDefault="000E0AF3" w:rsidP="000E0A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نام شرکت اجاره گیرنده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FA99F" w14:textId="77777777" w:rsidR="000E0AF3" w:rsidRPr="00E16DC0" w:rsidRDefault="000E0AF3" w:rsidP="000E0A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پردازنده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5B24A9" w14:textId="77777777" w:rsidR="000E0AF3" w:rsidRPr="00E16DC0" w:rsidRDefault="000E0AF3" w:rsidP="000E0A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49A3074" w14:textId="77777777" w:rsidR="000E0AF3" w:rsidRPr="00E16DC0" w:rsidRDefault="000E0AF3" w:rsidP="000E0A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تعرفه ماهانه اجاره بدون یارانه (ریال)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418970" w14:textId="77777777" w:rsidR="000E0AF3" w:rsidRPr="00E16DC0" w:rsidRDefault="000E0AF3" w:rsidP="000E0A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مبلغ پرداختی شرکت‌ها (ريال)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F42697A" w14:textId="77777777" w:rsidR="000E0AF3" w:rsidRPr="00E16DC0" w:rsidRDefault="000E0AF3" w:rsidP="000E0AF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یارانه مصوب (ریال)</w:t>
            </w:r>
          </w:p>
        </w:tc>
      </w:tr>
      <w:tr w:rsidR="00291672" w:rsidRPr="00F038F1" w14:paraId="7E861F11" w14:textId="77777777" w:rsidTr="00A2788E">
        <w:trPr>
          <w:cantSplit/>
          <w:trHeight w:val="303"/>
          <w:jc w:val="center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64208" w14:textId="2B50C2F3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FDE83" w14:textId="645142E5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E80481" w14:textId="542FDA94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6101BC8D" w14:textId="32DED935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AB5873" w14:textId="0D10ECA6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A6CE47B" w14:textId="688E1C46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5573AD27" w14:textId="77777777" w:rsidTr="001D3D95">
        <w:trPr>
          <w:cantSplit/>
          <w:trHeight w:val="264"/>
          <w:jc w:val="center"/>
        </w:trPr>
        <w:tc>
          <w:tcPr>
            <w:tcW w:w="1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8FC1D" w14:textId="585B4A53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شماره </w:t>
            </w:r>
            <w:r w:rsidR="00CF420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 تاریخ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قرارداد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شرکت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اجاره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گیرنده</w:t>
            </w: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2CDF4" w14:textId="35A03908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3F05E" w14:textId="71F94466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A92130" w14:textId="7CAD5036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66AFC84" w14:textId="4FBA4822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16611C4" w14:textId="5A0C9D40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3C486C8" w14:textId="1709908F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2732639D" w14:textId="77777777" w:rsidTr="001D3D95">
        <w:trPr>
          <w:cantSplit/>
          <w:trHeight w:val="355"/>
          <w:jc w:val="center"/>
        </w:trPr>
        <w:tc>
          <w:tcPr>
            <w:tcW w:w="1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FC240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C68CCE" w14:textId="45571224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49149A4B" w14:textId="79B3D80F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 کل</w:t>
            </w:r>
            <w:r w:rsidR="002F67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2F67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مبلغ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شرکت اجاره گیرنده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2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(ريال)</w:t>
            </w:r>
          </w:p>
        </w:tc>
        <w:tc>
          <w:tcPr>
            <w:tcW w:w="2790" w:type="dxa"/>
            <w:gridSpan w:val="2"/>
            <w:shd w:val="clear" w:color="auto" w:fill="D5DCE4" w:themeFill="text2" w:themeFillTint="33"/>
            <w:vAlign w:val="center"/>
          </w:tcPr>
          <w:p w14:paraId="367018D2" w14:textId="369B5381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05750782" w14:textId="4D425295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D5DCE4" w:themeFill="text2" w:themeFillTint="33"/>
            <w:vAlign w:val="center"/>
          </w:tcPr>
          <w:p w14:paraId="75ADCA2F" w14:textId="38FF0889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E16DC0" w14:paraId="30BB9E23" w14:textId="77777777" w:rsidTr="00A2788E">
        <w:trPr>
          <w:cantSplit/>
          <w:trHeight w:val="277"/>
          <w:jc w:val="center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0FC14" w14:textId="1258A566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نام شرکت اجاره گیرنده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i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34C3B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پردازنده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D0396B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7378A60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تعرفه ماهانه اجاره بدون یارانه (ریال)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C449CE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مبلغ پرداختی شرکت‌ها (ريال)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D50683D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یارانه مصوب (ریال)</w:t>
            </w:r>
          </w:p>
        </w:tc>
      </w:tr>
      <w:tr w:rsidR="00291672" w:rsidRPr="00F038F1" w14:paraId="4EE3D00F" w14:textId="77777777" w:rsidTr="00A2788E">
        <w:trPr>
          <w:cantSplit/>
          <w:trHeight w:val="303"/>
          <w:jc w:val="center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E847A" w14:textId="6F48E17A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CF50A" w14:textId="7D8A93C8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F16DBA" w14:textId="747DAF7F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00B6464" w14:textId="2C707A2E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01738C8" w14:textId="3C81C68A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5EA0C3A" w14:textId="3440A8DD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4C233B78" w14:textId="77777777" w:rsidTr="00987BC3">
        <w:trPr>
          <w:cantSplit/>
          <w:trHeight w:val="264"/>
          <w:jc w:val="center"/>
        </w:trPr>
        <w:tc>
          <w:tcPr>
            <w:tcW w:w="1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7785A" w14:textId="6EFB55EB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شماره </w:t>
            </w:r>
            <w:r w:rsidR="00CF420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 تاریخ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قرارداد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شرکت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اجاره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گیرنده</w:t>
            </w: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i</w:t>
            </w:r>
            <w:proofErr w:type="spellEnd"/>
          </w:p>
        </w:tc>
        <w:tc>
          <w:tcPr>
            <w:tcW w:w="1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19F6B" w14:textId="5F4E35BE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D9692" w14:textId="1C189C56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C662EA" w14:textId="12C96429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BCD78DB" w14:textId="16207451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4A25F31" w14:textId="145D6916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42AE1C0" w14:textId="43DE7622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466D4EED" w14:textId="77777777" w:rsidTr="00987BC3">
        <w:trPr>
          <w:cantSplit/>
          <w:trHeight w:val="355"/>
          <w:jc w:val="center"/>
        </w:trPr>
        <w:tc>
          <w:tcPr>
            <w:tcW w:w="1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D8FB8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D57B0" w14:textId="3BFD9C2F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B09E6C2" w14:textId="53F58699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جمع کل </w:t>
            </w:r>
            <w:r w:rsidR="002F67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مبلغ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شرکت اجاره گیرنده </w:t>
            </w:r>
            <w:proofErr w:type="spellStart"/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i</w:t>
            </w:r>
            <w:proofErr w:type="spellEnd"/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(ريال)</w:t>
            </w:r>
          </w:p>
        </w:tc>
        <w:tc>
          <w:tcPr>
            <w:tcW w:w="2790" w:type="dxa"/>
            <w:gridSpan w:val="2"/>
            <w:shd w:val="clear" w:color="auto" w:fill="D5DCE4" w:themeFill="text2" w:themeFillTint="33"/>
            <w:vAlign w:val="center"/>
          </w:tcPr>
          <w:p w14:paraId="25E68901" w14:textId="7D094FF3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1822ADC1" w14:textId="6E7347F8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D5DCE4" w:themeFill="text2" w:themeFillTint="33"/>
            <w:vAlign w:val="center"/>
          </w:tcPr>
          <w:p w14:paraId="0570760C" w14:textId="35A27EC6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E16DC0" w14:paraId="67105A89" w14:textId="77777777" w:rsidTr="00A2788E">
        <w:trPr>
          <w:cantSplit/>
          <w:trHeight w:val="277"/>
          <w:jc w:val="center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E009D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نام شرکت اجاره گیرنده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n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A4F0A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پردازنده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0721D3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44A98AC5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تعرفه ماهانه اجاره بدون یارانه (ریال)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3D8FCB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مبلغ پرداختی شرکت‌ها (ريال)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FC22B9F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یارانه مصوب (ریال)</w:t>
            </w:r>
          </w:p>
        </w:tc>
      </w:tr>
      <w:tr w:rsidR="00291672" w:rsidRPr="00F038F1" w14:paraId="5CF1570D" w14:textId="77777777" w:rsidTr="00A2788E">
        <w:trPr>
          <w:cantSplit/>
          <w:trHeight w:val="303"/>
          <w:jc w:val="center"/>
        </w:trPr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E298F" w14:textId="56DF7B91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D5374" w14:textId="1AE10F0C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B75065" w14:textId="7E432435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49428ED" w14:textId="14446D3C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2F2FE10" w14:textId="5EB8C70D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F09904A" w14:textId="7D6AFCF6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2214729B" w14:textId="77777777" w:rsidTr="00AF020C">
        <w:trPr>
          <w:cantSplit/>
          <w:trHeight w:val="264"/>
          <w:jc w:val="center"/>
        </w:trPr>
        <w:tc>
          <w:tcPr>
            <w:tcW w:w="1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74FE6" w14:textId="558CC365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شماره </w:t>
            </w:r>
            <w:r w:rsidR="00CF4209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 تاریخ 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قرارداد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شرکت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اجاره</w:t>
            </w: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C04BA8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گیرنده</w:t>
            </w: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>n</w:t>
            </w:r>
          </w:p>
        </w:tc>
        <w:tc>
          <w:tcPr>
            <w:tcW w:w="10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5646A" w14:textId="508CC771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C04BA8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....................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A166B" w14:textId="00DF19E5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0ACD87" w14:textId="79B71303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187B98E6" w14:textId="72823435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8A575E9" w14:textId="4B0F2653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EA95AFD" w14:textId="6171CAD4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1AD9E162" w14:textId="77777777" w:rsidTr="00AF020C">
        <w:trPr>
          <w:cantSplit/>
          <w:trHeight w:val="355"/>
          <w:jc w:val="center"/>
        </w:trPr>
        <w:tc>
          <w:tcPr>
            <w:tcW w:w="1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61B18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D5DDC" w14:textId="386ACB4D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35866138" w14:textId="4810EC42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جمع کل </w:t>
            </w:r>
            <w:r w:rsidR="002F67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مبلغ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شرکت اجاره گیرنده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n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(ريال)</w:t>
            </w:r>
          </w:p>
        </w:tc>
        <w:tc>
          <w:tcPr>
            <w:tcW w:w="2790" w:type="dxa"/>
            <w:gridSpan w:val="2"/>
            <w:shd w:val="clear" w:color="auto" w:fill="D5DCE4" w:themeFill="text2" w:themeFillTint="33"/>
            <w:vAlign w:val="center"/>
          </w:tcPr>
          <w:p w14:paraId="7F4C5FD5" w14:textId="2FA2A5C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30055AF4" w14:textId="0C3F95E3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D5DCE4" w:themeFill="text2" w:themeFillTint="33"/>
            <w:vAlign w:val="center"/>
          </w:tcPr>
          <w:p w14:paraId="587EFDC2" w14:textId="1CBD38F8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E16DC0" w14:paraId="761C6422" w14:textId="77777777" w:rsidTr="00A2788E">
        <w:trPr>
          <w:cantSplit/>
          <w:trHeight w:val="277"/>
          <w:jc w:val="center"/>
        </w:trPr>
        <w:tc>
          <w:tcPr>
            <w:tcW w:w="21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D9C4B" w14:textId="4E71E8A0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جمع کل تمام شرکت‌های </w:t>
            </w:r>
            <w:r w:rsidRPr="000E0AF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اجاره</w:t>
            </w:r>
            <w:r w:rsidRPr="000E0AF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E0AF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گیرنده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1DCB7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نوع پردازنده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D086E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6FB96DC0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تعرفه ماهانه اجاره بدون یارانه (ریال)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7B46074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مبلغ پرداختی شرکت‌ها (ريال)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DE505CE" w14:textId="77777777" w:rsidR="00291672" w:rsidRPr="00E16DC0" w:rsidRDefault="00291672" w:rsidP="0029167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یارانه مصوب (ریال)</w:t>
            </w:r>
          </w:p>
        </w:tc>
      </w:tr>
      <w:tr w:rsidR="00291672" w:rsidRPr="00F038F1" w14:paraId="46FCB41B" w14:textId="77777777" w:rsidTr="00A2788E">
        <w:trPr>
          <w:cantSplit/>
          <w:trHeight w:val="303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A6450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7238E" w14:textId="6F8F0BF2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8BFE44" w14:textId="6796380F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42A63DF6" w14:textId="08038675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A3D63D" w14:textId="7B15D2CE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E5ED420" w14:textId="7B7692FE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0D3F5847" w14:textId="77777777" w:rsidTr="00A2788E">
        <w:trPr>
          <w:cantSplit/>
          <w:trHeight w:val="264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6399C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D12A8" w14:textId="6A15DC91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E16DC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31699C" w14:textId="72FC8D58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FAD5072" w14:textId="7AF33331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6F43042" w14:textId="7484DBCD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0EC1DC8" w14:textId="35642EA3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00B90C59" w14:textId="77777777" w:rsidTr="00A2788E">
        <w:trPr>
          <w:cantSplit/>
          <w:trHeight w:val="264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574C7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9DA74B" w14:textId="2DE56245" w:rsidR="00291672" w:rsidRPr="00E16DC0" w:rsidRDefault="00291672" w:rsidP="00291672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073A2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27E081" w14:textId="7D32795B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4DCA328" w14:textId="040F36A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F6C1DC2" w14:textId="34A7C55B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1BE686F" w14:textId="44FEEA9B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16451DD5" w14:textId="77777777" w:rsidTr="00A2788E">
        <w:trPr>
          <w:cantSplit/>
          <w:trHeight w:val="264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CE2AD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80BB4B" w14:textId="1D39EC61" w:rsidR="00291672" w:rsidRPr="00E16DC0" w:rsidRDefault="00291672" w:rsidP="00291672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073A2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9E3224" w14:textId="37850EC2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5DF67FB2" w14:textId="06F88791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48DA9BA" w14:textId="50AB9F47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9B52B25" w14:textId="088E9000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707BAE97" w14:textId="77777777" w:rsidTr="00A2788E">
        <w:trPr>
          <w:cantSplit/>
          <w:trHeight w:val="264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99BB1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6BEF3" w14:textId="70176B32" w:rsidR="00291672" w:rsidRPr="00E16DC0" w:rsidRDefault="00291672" w:rsidP="00291672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073A2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84E76" w14:textId="54BD4645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696EB12" w14:textId="158BFAE6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C4E216" w14:textId="004D9D7D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A2249F2" w14:textId="36A43BB0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3DDCEF42" w14:textId="77777777" w:rsidTr="00A2788E">
        <w:trPr>
          <w:cantSplit/>
          <w:trHeight w:val="264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6DAE3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81973" w14:textId="4308B7CD" w:rsidR="00291672" w:rsidRPr="00E16DC0" w:rsidRDefault="00291672" w:rsidP="00291672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lang w:bidi="fa-IR"/>
              </w:rPr>
            </w:pPr>
            <w:r w:rsidRPr="00073A2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پردازنده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...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0DB2" w14:textId="52DF62C7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2D1B32FE" w14:textId="62E003E2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77FFF23" w14:textId="69702B33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46B926B" w14:textId="6B90F942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291672" w:rsidRPr="00F038F1" w14:paraId="01D8E103" w14:textId="77777777" w:rsidTr="00A2788E">
        <w:trPr>
          <w:cantSplit/>
          <w:trHeight w:val="355"/>
          <w:jc w:val="center"/>
        </w:trPr>
        <w:tc>
          <w:tcPr>
            <w:tcW w:w="2168" w:type="dxa"/>
            <w:gridSpan w:val="2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2A4E5E" w14:textId="77777777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3C0D5D4A" w14:textId="01E8214B" w:rsidR="00291672" w:rsidRPr="00F038F1" w:rsidRDefault="00291672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E0AF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</w:t>
            </w:r>
            <w:r w:rsidRPr="000E0AF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E0AF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کل</w:t>
            </w:r>
            <w:r w:rsidRPr="000E0AF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2F67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مبلغ </w:t>
            </w:r>
            <w:r w:rsidRPr="000E0AF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تمام</w:t>
            </w:r>
            <w:r w:rsidRPr="000E0AF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E0AF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شرکت</w:t>
            </w:r>
            <w:r w:rsidRPr="000E0AF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E0AF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اجاره</w:t>
            </w:r>
            <w:r w:rsidRPr="000E0AF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E0AF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گیرنده</w:t>
            </w:r>
            <w:r w:rsidRPr="000E0AF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(</w:t>
            </w:r>
            <w:r w:rsidRPr="000E0AF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ريال</w:t>
            </w:r>
            <w:r w:rsidRPr="000E0AF3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2790" w:type="dxa"/>
            <w:gridSpan w:val="2"/>
            <w:shd w:val="clear" w:color="auto" w:fill="D5DCE4" w:themeFill="text2" w:themeFillTint="33"/>
            <w:vAlign w:val="center"/>
          </w:tcPr>
          <w:p w14:paraId="67C0C45C" w14:textId="0189C28D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2250" w:type="dxa"/>
            <w:shd w:val="clear" w:color="auto" w:fill="D5DCE4" w:themeFill="text2" w:themeFillTint="33"/>
            <w:vAlign w:val="center"/>
          </w:tcPr>
          <w:p w14:paraId="6939ED83" w14:textId="1C7507D8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976" w:type="dxa"/>
            <w:shd w:val="clear" w:color="auto" w:fill="D5DCE4" w:themeFill="text2" w:themeFillTint="33"/>
            <w:vAlign w:val="center"/>
          </w:tcPr>
          <w:p w14:paraId="6E59B099" w14:textId="7B52BD61" w:rsidR="00291672" w:rsidRPr="00F038F1" w:rsidRDefault="007F5836" w:rsidP="00291672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--</w:t>
            </w:r>
          </w:p>
        </w:tc>
      </w:tr>
    </w:tbl>
    <w:p w14:paraId="7CBEAB43" w14:textId="77777777" w:rsidR="00CC1854" w:rsidRPr="00F956AC" w:rsidRDefault="00CC1854" w:rsidP="00CC1854">
      <w:pPr>
        <w:bidi/>
        <w:spacing w:line="360" w:lineRule="auto"/>
        <w:jc w:val="center"/>
        <w:rPr>
          <w:rFonts w:cs="B Titr"/>
          <w:color w:val="00B0B0"/>
          <w:sz w:val="16"/>
          <w:szCs w:val="16"/>
          <w:rtl/>
          <w:lang w:bidi="fa-IR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132656C" w14:textId="4218AFC1" w:rsidR="00871863" w:rsidRPr="00F956AC" w:rsidRDefault="001A5FED" w:rsidP="001A5FED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t>نمودار مصرف منابع</w:t>
      </w:r>
      <w:r w:rsidR="00AE5144">
        <w:rPr>
          <w:rFonts w:cs="B Titr" w:hint="cs"/>
          <w:rtl/>
        </w:rPr>
        <w:t xml:space="preserve"> زیرساختی</w:t>
      </w:r>
      <w:r w:rsidR="00822217" w:rsidRPr="00F956AC">
        <w:rPr>
          <w:rFonts w:cs="B Titr" w:hint="cs"/>
          <w:rtl/>
        </w:rPr>
        <w:t xml:space="preserve"> </w:t>
      </w:r>
      <w:r w:rsidRPr="001A5FED">
        <w:rPr>
          <w:rFonts w:cs="B Titr" w:hint="cs"/>
          <w:rtl/>
        </w:rPr>
        <w:t>شرکت‌های</w:t>
      </w:r>
      <w:r w:rsidRPr="001A5FED">
        <w:rPr>
          <w:rFonts w:cs="B Titr"/>
          <w:rtl/>
        </w:rPr>
        <w:t xml:space="preserve"> </w:t>
      </w:r>
      <w:r w:rsidRPr="001A5FED">
        <w:rPr>
          <w:rFonts w:cs="B Titr" w:hint="cs"/>
          <w:rtl/>
        </w:rPr>
        <w:t>اجاره</w:t>
      </w:r>
      <w:r w:rsidRPr="001A5FED">
        <w:rPr>
          <w:rFonts w:cs="B Titr"/>
          <w:rtl/>
        </w:rPr>
        <w:t xml:space="preserve"> </w:t>
      </w:r>
      <w:r w:rsidRPr="001A5FED">
        <w:rPr>
          <w:rFonts w:cs="B Titr" w:hint="cs"/>
          <w:rtl/>
        </w:rPr>
        <w:t xml:space="preserve">گیرنده </w:t>
      </w:r>
      <w:r w:rsidR="00AE5144">
        <w:rPr>
          <w:rFonts w:cs="B Titr" w:hint="cs"/>
          <w:rtl/>
        </w:rPr>
        <w:t xml:space="preserve">با </w:t>
      </w:r>
      <w:r w:rsidR="00822217" w:rsidRPr="00F956AC">
        <w:rPr>
          <w:rFonts w:cs="B Titr" w:hint="cs"/>
          <w:rtl/>
        </w:rPr>
        <w:t xml:space="preserve">محوریت </w:t>
      </w:r>
      <w:r w:rsidR="00AE5144">
        <w:rPr>
          <w:rFonts w:cs="B Titr" w:hint="cs"/>
          <w:rtl/>
        </w:rPr>
        <w:t xml:space="preserve">کاربرد </w:t>
      </w:r>
      <w:r w:rsidR="00822217" w:rsidRPr="00F956AC">
        <w:rPr>
          <w:rFonts w:cs="B Titr" w:hint="cs"/>
          <w:rtl/>
        </w:rPr>
        <w:t>هوش مصنوعی</w:t>
      </w:r>
    </w:p>
    <w:tbl>
      <w:tblPr>
        <w:tblStyle w:val="TableGrid"/>
        <w:bidiVisual/>
        <w:tblW w:w="1089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0"/>
        <w:gridCol w:w="8764"/>
      </w:tblGrid>
      <w:tr w:rsidR="004B3896" w:rsidRPr="00F038F1" w14:paraId="5E2F2078" w14:textId="4D122C01" w:rsidTr="0085557B">
        <w:trPr>
          <w:cantSplit/>
          <w:trHeight w:val="173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6992BD" w14:textId="7F9AFCC8" w:rsidR="004B3896" w:rsidRPr="009C3F29" w:rsidRDefault="004B3896" w:rsidP="009C3F2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شرکت اجاره گیرنده 1</w:t>
            </w:r>
          </w:p>
        </w:tc>
        <w:tc>
          <w:tcPr>
            <w:tcW w:w="8764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4D2F04E5" w14:textId="51B69A5A" w:rsidR="004B3896" w:rsidRPr="0066346C" w:rsidRDefault="004B3896" w:rsidP="006501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نمودار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مصرف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منابع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زیرساختی</w:t>
            </w:r>
          </w:p>
        </w:tc>
      </w:tr>
      <w:tr w:rsidR="004B3896" w:rsidRPr="00F038F1" w14:paraId="21FBA701" w14:textId="77777777" w:rsidTr="0085557B">
        <w:trPr>
          <w:cantSplit/>
          <w:trHeight w:val="172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114B7C" w14:textId="7A6934BE" w:rsidR="004B3896" w:rsidRDefault="005C59A9" w:rsidP="009C3F29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5C59A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....................</w:t>
            </w:r>
          </w:p>
        </w:tc>
        <w:tc>
          <w:tcPr>
            <w:tcW w:w="8764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F89BBEF" w14:textId="77777777" w:rsidR="004B3896" w:rsidRPr="006501E9" w:rsidRDefault="004B3896" w:rsidP="006501E9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4B3896" w:rsidRPr="00F038F1" w14:paraId="28C53B85" w14:textId="71CF079C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8431" w14:textId="0B743C08" w:rsidR="004B3896" w:rsidRPr="0038388C" w:rsidRDefault="004B3896" w:rsidP="00AA28AF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نمودار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مصرف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ماهانه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7B8AC4D" w14:textId="77777777" w:rsidR="004B3896" w:rsidRDefault="004B3896" w:rsidP="009C3F2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67471B3" w14:textId="77777777" w:rsidR="004B3896" w:rsidRDefault="004B3896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7B9C698" w14:textId="77777777" w:rsidR="004B3896" w:rsidRDefault="004B3896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60E33BE" w14:textId="77777777" w:rsidR="004B3896" w:rsidRDefault="004B3896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150B616" w14:textId="56FE9115" w:rsidR="004B3896" w:rsidRDefault="004B3896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F10B2AF" w14:textId="71693A93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CF91628" w14:textId="40A1DAF9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C5A5E66" w14:textId="446EA3A9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3897192" w14:textId="5C2F0250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278A62F" w14:textId="77777777" w:rsidR="002F6772" w:rsidRDefault="002F6772" w:rsidP="002F677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6B528EE" w14:textId="77777777" w:rsidR="004B3896" w:rsidRDefault="004B3896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E63EE93" w14:textId="5A666ECA" w:rsidR="004B3896" w:rsidRPr="0038388C" w:rsidRDefault="004B3896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6501E9" w:rsidRPr="00F038F1" w14:paraId="0983C5DA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C0D3" w14:textId="67FA2B17" w:rsidR="006501E9" w:rsidRDefault="006501E9" w:rsidP="00294FF0">
            <w:pPr>
              <w:bidi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نمودار مصرف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هفتگی</w:t>
            </w:r>
            <w:r w:rsidR="007C60D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 w:rsidR="00294F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C8606E6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4B4917C" w14:textId="260D9433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1FB3720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57064EA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939D939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78F5D5F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0281B4B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1B9867D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039E5D6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9A31B07" w14:textId="5180D495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6682A40" w14:textId="69D47119" w:rsidR="002F6772" w:rsidRDefault="002F6772" w:rsidP="002F677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603B2D0" w14:textId="77777777" w:rsidR="002F6772" w:rsidRDefault="002F6772" w:rsidP="002F677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44EA2C7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5AD041D" w14:textId="48C6F916" w:rsidR="00256C8C" w:rsidRPr="003838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6501E9" w:rsidRPr="00F038F1" w14:paraId="625A9EB7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6E3A" w14:textId="4278EA43" w:rsidR="006501E9" w:rsidRDefault="006501E9" w:rsidP="00294FF0">
            <w:pPr>
              <w:bidi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 xml:space="preserve">نمودار مصرف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روزانه</w:t>
            </w:r>
            <w:r w:rsidR="007C60D8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 w:rsidR="00294F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FCFE4BC" w14:textId="2DAFED2D" w:rsidR="006501E9" w:rsidRDefault="000A1D0F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60288" behindDoc="1" locked="0" layoutInCell="1" allowOverlap="1" wp14:anchorId="0526B7E6" wp14:editId="703E767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103505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4" name="Picture 4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1B1"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58240" behindDoc="1" locked="0" layoutInCell="1" allowOverlap="1" wp14:anchorId="368ADBEC" wp14:editId="5E52A8EF">
                  <wp:simplePos x="0" y="0"/>
                  <wp:positionH relativeFrom="column">
                    <wp:posOffset>3110230</wp:posOffset>
                  </wp:positionH>
                  <wp:positionV relativeFrom="paragraph">
                    <wp:posOffset>77470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3" name="Picture 3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1045B3" w14:textId="0B00830B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22F7B7C" w14:textId="1A6D98D0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2A151EB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D2E1365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3FF7218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7BB70E4" w14:textId="77777777" w:rsidR="006501E9" w:rsidRDefault="006501E9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075ACED" w14:textId="6D4E2187" w:rsidR="006501E9" w:rsidRDefault="00781914" w:rsidP="006501E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62336" behindDoc="1" locked="0" layoutInCell="1" allowOverlap="1" wp14:anchorId="69691C12" wp14:editId="4056716F">
                  <wp:simplePos x="0" y="0"/>
                  <wp:positionH relativeFrom="column">
                    <wp:posOffset>3222625</wp:posOffset>
                  </wp:positionH>
                  <wp:positionV relativeFrom="paragraph">
                    <wp:posOffset>67310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5" name="Picture 5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2EA322" w14:textId="77777777" w:rsidR="00781914" w:rsidRDefault="00781914" w:rsidP="0078191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9754C1D" w14:textId="77777777" w:rsidR="00781914" w:rsidRDefault="00781914" w:rsidP="0078191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86582A6" w14:textId="77777777" w:rsidR="00781914" w:rsidRDefault="00781914" w:rsidP="0078191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34EBA67" w14:textId="77777777" w:rsidR="00781914" w:rsidRDefault="00781914" w:rsidP="0078191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14D6CFB" w14:textId="6E0D67A9" w:rsidR="00781914" w:rsidRPr="0038388C" w:rsidRDefault="00781914" w:rsidP="0078191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BE616D" w:rsidRPr="0066346C" w14:paraId="79C2B8EF" w14:textId="77777777" w:rsidTr="0085557B">
        <w:trPr>
          <w:cantSplit/>
          <w:trHeight w:val="173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EE2852" w14:textId="39373D6E" w:rsidR="00BE616D" w:rsidRPr="009C3F29" w:rsidRDefault="00BE616D" w:rsidP="00A2788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شرکت اجاره گیرنده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2</w:t>
            </w:r>
          </w:p>
        </w:tc>
        <w:tc>
          <w:tcPr>
            <w:tcW w:w="8764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328D820B" w14:textId="77777777" w:rsidR="00BE616D" w:rsidRPr="0066346C" w:rsidRDefault="00BE616D" w:rsidP="00A2788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نمودار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مصرف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منابع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زیرساختی</w:t>
            </w:r>
          </w:p>
        </w:tc>
      </w:tr>
      <w:tr w:rsidR="00BE616D" w:rsidRPr="0066346C" w14:paraId="5753BE17" w14:textId="77777777" w:rsidTr="0085557B">
        <w:trPr>
          <w:cantSplit/>
          <w:trHeight w:val="172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59AB45" w14:textId="66026308" w:rsidR="00BE616D" w:rsidRDefault="005C59A9" w:rsidP="00A2788E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5C59A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....................</w:t>
            </w:r>
          </w:p>
        </w:tc>
        <w:tc>
          <w:tcPr>
            <w:tcW w:w="8764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3F0C5633" w14:textId="77777777" w:rsidR="00BE616D" w:rsidRPr="006501E9" w:rsidRDefault="00BE616D" w:rsidP="00A2788E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3756B1" w:rsidRPr="0038388C" w14:paraId="2B0DE650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99F7" w14:textId="77E0A16D" w:rsidR="003756B1" w:rsidRPr="0038388C" w:rsidRDefault="003756B1" w:rsidP="00294FF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نمودار مصرف ماهانه </w:t>
            </w:r>
            <w:r w:rsidR="00294F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="00294FF0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294FF0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 w:rsidR="00294FF0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C487D5C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3FE0A16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3D5DBC4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E5CA5A6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34BBB08" w14:textId="2D1AB5B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4B9F509" w14:textId="71B995DC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7B6FEF9" w14:textId="1B123974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532D88E" w14:textId="5F3CDD75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D08C186" w14:textId="4196AEEC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CC16050" w14:textId="2DEAF591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9DB930B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B52E0B3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582EEBF" w14:textId="77777777" w:rsidR="003756B1" w:rsidRPr="0038388C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3756B1" w:rsidRPr="0038388C" w14:paraId="754681C8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4522" w14:textId="7E782A7D" w:rsidR="003756B1" w:rsidRDefault="003756B1" w:rsidP="009027DA">
            <w:pPr>
              <w:bidi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نمودار مصرف هفتگی </w:t>
            </w:r>
            <w:r w:rsidR="009027D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 w:rsidR="009027D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8EDFA6C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CACEF9A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170D624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0D3EBD6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D0B3287" w14:textId="56F0CF18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F45A64E" w14:textId="3BFDE148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5B85828" w14:textId="41C2232B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FCBFF2A" w14:textId="74CADEFB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5D93D2B" w14:textId="35D1906A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39DF9FD" w14:textId="503F8EE0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1590496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19E5151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1A25609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BCB674A" w14:textId="77777777" w:rsidR="003756B1" w:rsidRPr="0038388C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3756B1" w:rsidRPr="0038388C" w14:paraId="7A84D61B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DD842" w14:textId="6CEAB3AF" w:rsidR="003756B1" w:rsidRDefault="003756B1" w:rsidP="009027DA">
            <w:pPr>
              <w:bidi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نمودار مصرف روزانه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="009027DA"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9027DA"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 w:rsidR="009027DA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</w:tcBorders>
            <w:shd w:val="clear" w:color="auto" w:fill="auto"/>
          </w:tcPr>
          <w:p w14:paraId="3B8E2688" w14:textId="434C3FB1" w:rsidR="003756B1" w:rsidRDefault="002F6772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68480" behindDoc="1" locked="0" layoutInCell="1" allowOverlap="1" wp14:anchorId="620DCD9F" wp14:editId="2DD9F024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187325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8" name="Picture 8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68FEFB" w14:textId="5F34404A" w:rsidR="003756B1" w:rsidRDefault="002F6772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66432" behindDoc="1" locked="0" layoutInCell="1" allowOverlap="1" wp14:anchorId="47F2274A" wp14:editId="569664D6">
                  <wp:simplePos x="0" y="0"/>
                  <wp:positionH relativeFrom="column">
                    <wp:posOffset>3138805</wp:posOffset>
                  </wp:positionH>
                  <wp:positionV relativeFrom="paragraph">
                    <wp:posOffset>3810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7" name="Picture 7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0AB946" w14:textId="440D7070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072A752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989B60D" w14:textId="0CB08170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A626A2B" w14:textId="6F1F5280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FACEA05" w14:textId="368075DD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93669D6" w14:textId="37A664AF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5AC211E" w14:textId="05716937" w:rsidR="00256C8C" w:rsidRDefault="002F6772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64384" behindDoc="1" locked="0" layoutInCell="1" allowOverlap="1" wp14:anchorId="7334FCF2" wp14:editId="6E9BCE8E">
                  <wp:simplePos x="0" y="0"/>
                  <wp:positionH relativeFrom="column">
                    <wp:posOffset>3115945</wp:posOffset>
                  </wp:positionH>
                  <wp:positionV relativeFrom="paragraph">
                    <wp:posOffset>3810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6" name="Picture 6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FD661F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319F294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57BFA25" w14:textId="77777777" w:rsidR="003756B1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0384A3D" w14:textId="77777777" w:rsidR="003756B1" w:rsidRPr="0038388C" w:rsidRDefault="003756B1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5557B" w:rsidRPr="0066346C" w14:paraId="1C2BFACB" w14:textId="77777777" w:rsidTr="0085557B">
        <w:trPr>
          <w:cantSplit/>
          <w:trHeight w:val="173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E49D25" w14:textId="0A652013" w:rsidR="0085557B" w:rsidRPr="009C3F29" w:rsidRDefault="0085557B" w:rsidP="00A2788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نام شرکت اجاره گیرنده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8764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36D88F6" w14:textId="77777777" w:rsidR="0085557B" w:rsidRPr="0066346C" w:rsidRDefault="0085557B" w:rsidP="00A2788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نمودار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مصرف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منابع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زیرساختی</w:t>
            </w:r>
          </w:p>
        </w:tc>
      </w:tr>
      <w:tr w:rsidR="0085557B" w:rsidRPr="006501E9" w14:paraId="4D39FD17" w14:textId="77777777" w:rsidTr="0085557B">
        <w:trPr>
          <w:cantSplit/>
          <w:trHeight w:val="172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E4104C7" w14:textId="77777777" w:rsidR="0085557B" w:rsidRDefault="0085557B" w:rsidP="00A2788E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5C59A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....................</w:t>
            </w:r>
          </w:p>
        </w:tc>
        <w:tc>
          <w:tcPr>
            <w:tcW w:w="8764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7F61279F" w14:textId="77777777" w:rsidR="0085557B" w:rsidRPr="006501E9" w:rsidRDefault="0085557B" w:rsidP="00A2788E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5557B" w:rsidRPr="0038388C" w14:paraId="0C7F22C7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3EC9" w14:textId="77777777" w:rsidR="0085557B" w:rsidRPr="0038388C" w:rsidRDefault="0085557B" w:rsidP="00A2788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نمودار مصرف ماهانه (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2088049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B2E2D22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5866F87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17189BF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BBE6052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181EE0D" w14:textId="723F3F9E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F78721A" w14:textId="6A68EFE3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6C7D74B" w14:textId="2B62581A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6DA9C02" w14:textId="0DB77469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1F98EE6" w14:textId="3F33BB6A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EA9B131" w14:textId="1E7C8BB6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B0898AA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0962E68" w14:textId="77777777" w:rsidR="0085557B" w:rsidRPr="0038388C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5557B" w:rsidRPr="0038388C" w14:paraId="7A825DF8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DB5A" w14:textId="77777777" w:rsidR="0085557B" w:rsidRDefault="0085557B" w:rsidP="00A2788E">
            <w:pPr>
              <w:bidi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نمودار مصرف هفتگی (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29CC1DE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2C64800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BC5067B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0969EC3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D555EE8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F26A95F" w14:textId="73D3DF3E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22832D4" w14:textId="4531F5E6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8B33F4A" w14:textId="2CC552E5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909D4BD" w14:textId="1D7D7D51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23D4A2A" w14:textId="27857AC0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6C2E3CD" w14:textId="74CD076B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8A29BCA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93C849B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1B7FD6F" w14:textId="77777777" w:rsidR="0085557B" w:rsidRPr="0038388C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5557B" w:rsidRPr="0038388C" w14:paraId="419DBEFE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DA58" w14:textId="77777777" w:rsidR="0085557B" w:rsidRDefault="0085557B" w:rsidP="00A2788E">
            <w:pPr>
              <w:bidi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نمودار مصرف روزانه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CD4477F" w14:textId="5F8A7D3F" w:rsidR="0085557B" w:rsidRDefault="002F6772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74624" behindDoc="1" locked="0" layoutInCell="1" allowOverlap="1" wp14:anchorId="760E8987" wp14:editId="1FD816D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73025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11" name="Picture 11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70528" behindDoc="1" locked="0" layoutInCell="1" allowOverlap="1" wp14:anchorId="4FC97D47" wp14:editId="59C4B421">
                  <wp:simplePos x="0" y="0"/>
                  <wp:positionH relativeFrom="column">
                    <wp:posOffset>3186430</wp:posOffset>
                  </wp:positionH>
                  <wp:positionV relativeFrom="paragraph">
                    <wp:posOffset>58420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9" name="Picture 9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C7B1C6" w14:textId="181C8524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5FBBC38" w14:textId="0859291A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570682A" w14:textId="43FB856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01580D9" w14:textId="01F39D8D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9EFE3B0" w14:textId="2D0DD134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61F7B68" w14:textId="4A5D4C06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83A6049" w14:textId="45643E62" w:rsidR="00256C8C" w:rsidRDefault="002F6772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72576" behindDoc="1" locked="0" layoutInCell="1" allowOverlap="1" wp14:anchorId="6B32D227" wp14:editId="6B8E59EB">
                  <wp:simplePos x="0" y="0"/>
                  <wp:positionH relativeFrom="column">
                    <wp:posOffset>3222625</wp:posOffset>
                  </wp:positionH>
                  <wp:positionV relativeFrom="paragraph">
                    <wp:posOffset>-1270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10" name="Picture 10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247236" w14:textId="7626B114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458F977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466F46A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CBB6A76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CF0168C" w14:textId="77777777" w:rsidR="0085557B" w:rsidRPr="0038388C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5557B" w:rsidRPr="0066346C" w14:paraId="4C2D44B3" w14:textId="77777777" w:rsidTr="0085557B">
        <w:trPr>
          <w:cantSplit/>
          <w:trHeight w:val="173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2B6C44B" w14:textId="5FBA8424" w:rsidR="0085557B" w:rsidRPr="009C3F29" w:rsidRDefault="0085557B" w:rsidP="00A2788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نام شرکت اجاره گیرنده 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n</w:t>
            </w:r>
          </w:p>
        </w:tc>
        <w:tc>
          <w:tcPr>
            <w:tcW w:w="8764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3895215A" w14:textId="77777777" w:rsidR="0085557B" w:rsidRPr="0066346C" w:rsidRDefault="0085557B" w:rsidP="00A2788E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نمودار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مصرف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منابع</w:t>
            </w:r>
            <w:r w:rsidRPr="006501E9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6501E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زیرساختی</w:t>
            </w:r>
          </w:p>
        </w:tc>
      </w:tr>
      <w:tr w:rsidR="0085557B" w:rsidRPr="006501E9" w14:paraId="33A8D9B6" w14:textId="77777777" w:rsidTr="0085557B">
        <w:trPr>
          <w:cantSplit/>
          <w:trHeight w:val="172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B1710C" w14:textId="77777777" w:rsidR="0085557B" w:rsidRDefault="0085557B" w:rsidP="00A2788E">
            <w:pPr>
              <w:bidi/>
              <w:jc w:val="center"/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5C59A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....................</w:t>
            </w:r>
          </w:p>
        </w:tc>
        <w:tc>
          <w:tcPr>
            <w:tcW w:w="8764" w:type="dxa"/>
            <w:vMerge/>
            <w:tcBorders>
              <w:left w:val="single" w:sz="4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14:paraId="554ADA63" w14:textId="77777777" w:rsidR="0085557B" w:rsidRPr="006501E9" w:rsidRDefault="0085557B" w:rsidP="00A2788E">
            <w:pPr>
              <w:pStyle w:val="ListParagraph"/>
              <w:bidi/>
              <w:ind w:left="0"/>
              <w:jc w:val="center"/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85557B" w:rsidRPr="0038388C" w14:paraId="745E4304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FB79" w14:textId="77777777" w:rsidR="0085557B" w:rsidRPr="0038388C" w:rsidRDefault="0085557B" w:rsidP="00A2788E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نمودار مصرف ماهانه (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D20416E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97ABECD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4F68DE5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1AE78B5" w14:textId="260C0FDF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7C9B29B" w14:textId="768FA91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056C6DA" w14:textId="390BC0D6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2F1B074" w14:textId="411503FA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E46524E" w14:textId="79E424FB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06BA16D" w14:textId="023AFB16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BBF36C9" w14:textId="7F2CF610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AE8B507" w14:textId="087AE1AC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D3025E0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D59B4E1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57D28FA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D99E7CB" w14:textId="77777777" w:rsidR="0085557B" w:rsidRPr="0038388C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5557B" w:rsidRPr="0038388C" w14:paraId="063164C8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DC59" w14:textId="77777777" w:rsidR="0085557B" w:rsidRDefault="0085557B" w:rsidP="00A2788E">
            <w:pPr>
              <w:bidi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نمودار مصرف هفتگی (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33B31C0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0F07068" w14:textId="3B466463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685F7D1" w14:textId="2776B0EE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F6E5429" w14:textId="06F0D08A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F7CFBDF" w14:textId="72F00073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C4E2220" w14:textId="3849A473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C368F2A" w14:textId="7EC4ED16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63C87215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31547EE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27562EE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C612CC3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6FF08AF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0FD053B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55BE723D" w14:textId="77777777" w:rsidR="0085557B" w:rsidRPr="0038388C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85557B" w:rsidRPr="0038388C" w14:paraId="7DA2B6CF" w14:textId="77777777" w:rsidTr="0085557B">
        <w:trPr>
          <w:cantSplit/>
          <w:trHeight w:val="538"/>
          <w:jc w:val="center"/>
        </w:trPr>
        <w:tc>
          <w:tcPr>
            <w:tcW w:w="2130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FF3C" w14:textId="77777777" w:rsidR="0085557B" w:rsidRDefault="0085557B" w:rsidP="00A2788E">
            <w:pPr>
              <w:bidi/>
              <w:jc w:val="center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نمودار مصرف روزانه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ابتدای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قرارداد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سال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  <w:r w:rsidRPr="003756B1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3756B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گزارش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76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E936B93" w14:textId="06895EA2" w:rsidR="0085557B" w:rsidRDefault="002F6772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80768" behindDoc="1" locked="0" layoutInCell="1" allowOverlap="1" wp14:anchorId="56689697" wp14:editId="3DB9CD52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82550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14" name="Picture 14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76672" behindDoc="1" locked="0" layoutInCell="1" allowOverlap="1" wp14:anchorId="358198A4" wp14:editId="3DB24286">
                  <wp:simplePos x="0" y="0"/>
                  <wp:positionH relativeFrom="column">
                    <wp:posOffset>3167380</wp:posOffset>
                  </wp:positionH>
                  <wp:positionV relativeFrom="paragraph">
                    <wp:posOffset>77470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12" name="Picture 12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AD6C21" w14:textId="7ABF85BC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74AC62E" w14:textId="581DB3D9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12EA48E3" w14:textId="03D4311F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E6D3339" w14:textId="293A862A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4539C29D" w14:textId="2F0FC50B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B0704A0" w14:textId="2E0F87F6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24DFC248" w14:textId="50AA4941" w:rsidR="00256C8C" w:rsidRDefault="002F6772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031B1">
              <w:rPr>
                <w:rFonts w:cs="B Nazanin"/>
                <w:noProof/>
                <w:color w:val="000000" w:themeColor="text1"/>
                <w:rtl/>
              </w:rPr>
              <w:drawing>
                <wp:anchor distT="0" distB="0" distL="114300" distR="114300" simplePos="0" relativeHeight="251678720" behindDoc="1" locked="0" layoutInCell="1" allowOverlap="1" wp14:anchorId="2FC91E40" wp14:editId="645AE51F">
                  <wp:simplePos x="0" y="0"/>
                  <wp:positionH relativeFrom="column">
                    <wp:posOffset>3222625</wp:posOffset>
                  </wp:positionH>
                  <wp:positionV relativeFrom="paragraph">
                    <wp:posOffset>48895</wp:posOffset>
                  </wp:positionV>
                  <wp:extent cx="2305050" cy="1152525"/>
                  <wp:effectExtent l="0" t="0" r="0" b="9525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13" name="Picture 13" descr="C:\Users\ha.alizadeh.LD\Desktop\AI\Services\GPU\Subsidy\1403-12-11\greenWeb\نمودار مصرف\نمودار مصرف نیمه دوم سال 1403\مهر\sed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a.alizadeh.LD\Desktop\AI\Services\GPU\Subsidy\1403-12-11\greenWeb\نمودار مصرف\نمودار مصرف نیمه دوم سال 1403\مهر\sed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63A0A5" w14:textId="444AB013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051A4EB" w14:textId="77777777" w:rsidR="00256C8C" w:rsidRDefault="00256C8C" w:rsidP="00256C8C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3892CAE2" w14:textId="77777777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188FD03" w14:textId="16FD2FED" w:rsidR="0085557B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0A2450B9" w14:textId="77777777" w:rsidR="002F6772" w:rsidRDefault="002F6772" w:rsidP="002F677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14:paraId="7F5F1482" w14:textId="77777777" w:rsidR="0085557B" w:rsidRPr="0038388C" w:rsidRDefault="0085557B" w:rsidP="00A2788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14:paraId="632E380D" w14:textId="67F5173C" w:rsidR="00CC1854" w:rsidRDefault="00CC1854">
      <w:pPr>
        <w:bidi/>
        <w:rPr>
          <w:rtl/>
        </w:rPr>
      </w:pPr>
    </w:p>
    <w:p w14:paraId="0AB62907" w14:textId="77777777" w:rsidR="00D352C8" w:rsidRDefault="00D352C8" w:rsidP="00D352C8">
      <w:pPr>
        <w:bidi/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10785" w:type="dxa"/>
        <w:tblInd w:w="-352" w:type="dxa"/>
        <w:tblLook w:val="04A0" w:firstRow="1" w:lastRow="0" w:firstColumn="1" w:lastColumn="0" w:noHBand="0" w:noVBand="1"/>
      </w:tblPr>
      <w:tblGrid>
        <w:gridCol w:w="5640"/>
        <w:gridCol w:w="5145"/>
      </w:tblGrid>
      <w:tr w:rsidR="000A1F06" w:rsidRPr="0001286B" w14:paraId="4009A56A" w14:textId="77777777" w:rsidTr="002F6772">
        <w:trPr>
          <w:trHeight w:val="818"/>
        </w:trPr>
        <w:tc>
          <w:tcPr>
            <w:tcW w:w="5640" w:type="dxa"/>
            <w:vAlign w:val="center"/>
          </w:tcPr>
          <w:p w14:paraId="6D3BC239" w14:textId="54757FA1" w:rsidR="000A1F06" w:rsidRPr="000A1F06" w:rsidRDefault="000A1F06" w:rsidP="000A1F06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امضای شرکت ارائه دهنده:</w:t>
            </w:r>
          </w:p>
        </w:tc>
        <w:tc>
          <w:tcPr>
            <w:tcW w:w="5145" w:type="dxa"/>
            <w:vAlign w:val="center"/>
          </w:tcPr>
          <w:p w14:paraId="2896E631" w14:textId="77777777" w:rsidR="000A1F06" w:rsidRPr="0001286B" w:rsidRDefault="000A1F06" w:rsidP="000A1F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A1F06" w:rsidRPr="0001286B" w14:paraId="2737E9A7" w14:textId="77777777" w:rsidTr="002F6772">
        <w:trPr>
          <w:trHeight w:val="800"/>
        </w:trPr>
        <w:tc>
          <w:tcPr>
            <w:tcW w:w="5640" w:type="dxa"/>
            <w:vAlign w:val="center"/>
          </w:tcPr>
          <w:p w14:paraId="39D6A6AD" w14:textId="105492F1" w:rsidR="000A1F06" w:rsidRPr="000A1F06" w:rsidRDefault="000A1F06" w:rsidP="000A1F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نام، نام خانوادگی و تایید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یه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بررسی کننده در ستاد 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توسعه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بنیان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فناوری‌های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هوش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مصنوعی،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لیزر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کوانتوم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145" w:type="dxa"/>
            <w:vAlign w:val="center"/>
          </w:tcPr>
          <w:p w14:paraId="293667C6" w14:textId="184F6B5E" w:rsidR="000A1F06" w:rsidRPr="0001286B" w:rsidRDefault="000A1F06" w:rsidP="000A1F0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0A1F06" w:rsidRPr="00D352C8" w14:paraId="7D5BBCEF" w14:textId="77777777" w:rsidTr="002F6772">
        <w:trPr>
          <w:trHeight w:val="710"/>
        </w:trPr>
        <w:tc>
          <w:tcPr>
            <w:tcW w:w="5640" w:type="dxa"/>
            <w:vAlign w:val="center"/>
          </w:tcPr>
          <w:p w14:paraId="23C56C98" w14:textId="142F07DD" w:rsidR="000A1F06" w:rsidRPr="000A1F06" w:rsidRDefault="000A1F06" w:rsidP="000A1F0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نام، نام خانوادگی و تایید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یه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سرپرست دبیری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ستاد 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توسعه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اقتصاد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دانش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بنیان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فناوری‌های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هوش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مصنوعی،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لیزر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1F06">
              <w:rPr>
                <w:rFonts w:cs="B Nazanin" w:hint="cs"/>
                <w:b/>
                <w:bCs/>
                <w:sz w:val="24"/>
                <w:szCs w:val="24"/>
                <w:rtl/>
              </w:rPr>
              <w:t>کوانتوم</w:t>
            </w:r>
            <w:r w:rsidRPr="000A1F06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145" w:type="dxa"/>
            <w:vAlign w:val="center"/>
          </w:tcPr>
          <w:p w14:paraId="270B7387" w14:textId="1C3E7970" w:rsidR="000A1F06" w:rsidRPr="00D352C8" w:rsidRDefault="000A1F06" w:rsidP="000A1F0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</w:tr>
    </w:tbl>
    <w:p w14:paraId="05546706" w14:textId="15A655CD" w:rsidR="00492847" w:rsidRPr="00D352C8" w:rsidRDefault="00492847" w:rsidP="0001286B">
      <w:pPr>
        <w:bidi/>
        <w:jc w:val="center"/>
        <w:rPr>
          <w:rFonts w:cs="B Nazanin"/>
          <w:b/>
          <w:bCs/>
        </w:rPr>
      </w:pPr>
    </w:p>
    <w:sectPr w:rsidR="00492847" w:rsidRPr="00D352C8" w:rsidSect="00B9600E">
      <w:headerReference w:type="default" r:id="rId9"/>
      <w:footerReference w:type="default" r:id="rId10"/>
      <w:pgSz w:w="11900" w:h="16840"/>
      <w:pgMar w:top="2160" w:right="843" w:bottom="810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E7C1C" w14:textId="77777777" w:rsidR="00FB0B5E" w:rsidRDefault="00FB0B5E" w:rsidP="00103362">
      <w:r>
        <w:separator/>
      </w:r>
    </w:p>
  </w:endnote>
  <w:endnote w:type="continuationSeparator" w:id="0">
    <w:p w14:paraId="51EAD6B0" w14:textId="77777777" w:rsidR="00FB0B5E" w:rsidRDefault="00FB0B5E" w:rsidP="0010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C7B0FDB-FD71-4578-B088-A32D40D619AD}"/>
    <w:embedBold r:id="rId2" w:fontKey="{64DDCD58-E404-4CF8-8790-4ACF477997B6}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subsetted="1" w:fontKey="{D3CB218C-F35A-431E-A933-B9D67D224EB1}"/>
    <w:embedBold r:id="rId4" w:subsetted="1" w:fontKey="{8C7CEC72-6320-4DD8-A200-AFE6C1E4C01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5" w:subsetted="1" w:fontKey="{DD1CE076-E38A-418A-8A88-B0EEA8DBE0A1}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F1EB8DA8-A0B2-4676-810A-D101130E4933}"/>
    <w:embedBold r:id="rId7" w:subsetted="1" w:fontKey="{5D4D5BE1-5965-414F-823A-DA4F736B9A48}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17C1" w14:textId="7994B803" w:rsidR="008C4E28" w:rsidRPr="00B64965" w:rsidRDefault="008C4E28" w:rsidP="00D630EC">
    <w:pPr>
      <w:pStyle w:val="Footer"/>
      <w:bidi/>
      <w:rPr>
        <w:sz w:val="16"/>
        <w:szCs w:val="16"/>
      </w:rPr>
    </w:pPr>
    <w:r w:rsidRPr="00B64965">
      <w:rPr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A82D66" wp14:editId="67728DB6">
              <wp:simplePos x="0" y="0"/>
              <wp:positionH relativeFrom="column">
                <wp:posOffset>-401955</wp:posOffset>
              </wp:positionH>
              <wp:positionV relativeFrom="paragraph">
                <wp:posOffset>-39370</wp:posOffset>
              </wp:positionV>
              <wp:extent cx="771525" cy="216000"/>
              <wp:effectExtent l="0" t="0" r="9525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190AEF" w14:textId="08AF8AE1" w:rsidR="008C4E28" w:rsidRPr="001F3839" w:rsidRDefault="008C4E28" w:rsidP="00B64965">
                          <w:pPr>
                            <w:shd w:val="clear" w:color="auto" w:fill="FFFFFF" w:themeFill="background1"/>
                            <w:bidi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F383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صفحه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CCF">
                            <w:rPr>
                              <w:rFonts w:cs="B Nazani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از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02CCF">
                            <w:rPr>
                              <w:rFonts w:cs="B Nazani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Pr="001F3839"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82D66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6" type="#_x0000_t202" style="position:absolute;left:0;text-align:left;margin-left:-31.65pt;margin-top:-3.1pt;width:60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" fillcolor="white [3201]" stroked="f" strokeweight=".5pt">
              <v:textbox inset="1mm,0,1mm,0">
                <w:txbxContent>
                  <w:p w14:paraId="6C190AEF" w14:textId="08AF8AE1" w:rsidR="008C4E28" w:rsidRPr="001F3839" w:rsidRDefault="008C4E28" w:rsidP="00B64965">
                    <w:pPr>
                      <w:shd w:val="clear" w:color="auto" w:fill="FFFFFF" w:themeFill="background1"/>
                      <w:bidi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r w:rsidRPr="001F383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صفحه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402CCF">
                      <w:rPr>
                        <w:rFonts w:cs="B Nazanin"/>
                        <w:b/>
                        <w:bCs/>
                        <w:noProof/>
                        <w:sz w:val="20"/>
                        <w:szCs w:val="20"/>
                      </w:rPr>
                      <w:t>6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از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402CCF">
                      <w:rPr>
                        <w:rFonts w:cs="B Nazanin"/>
                        <w:b/>
                        <w:bCs/>
                        <w:noProof/>
                        <w:sz w:val="20"/>
                        <w:szCs w:val="20"/>
                      </w:rPr>
                      <w:t>6</w:t>
                    </w:r>
                    <w:r w:rsidRPr="001F3839"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CA18B" w14:textId="77777777" w:rsidR="00FB0B5E" w:rsidRDefault="00FB0B5E" w:rsidP="00103362">
      <w:r>
        <w:separator/>
      </w:r>
    </w:p>
  </w:footnote>
  <w:footnote w:type="continuationSeparator" w:id="0">
    <w:p w14:paraId="4A5517BD" w14:textId="77777777" w:rsidR="00FB0B5E" w:rsidRDefault="00FB0B5E" w:rsidP="0010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975" w:type="dxa"/>
      <w:jc w:val="center"/>
      <w:tblLook w:val="04A0" w:firstRow="1" w:lastRow="0" w:firstColumn="1" w:lastColumn="0" w:noHBand="0" w:noVBand="1"/>
    </w:tblPr>
    <w:tblGrid>
      <w:gridCol w:w="2766"/>
      <w:gridCol w:w="6072"/>
      <w:gridCol w:w="2137"/>
    </w:tblGrid>
    <w:tr w:rsidR="008C4E28" w14:paraId="4144C6DB" w14:textId="77777777" w:rsidTr="00B936D5">
      <w:trPr>
        <w:trHeight w:val="1077"/>
        <w:jc w:val="center"/>
      </w:trPr>
      <w:tc>
        <w:tcPr>
          <w:tcW w:w="2268" w:type="dxa"/>
          <w:vAlign w:val="center"/>
        </w:tcPr>
        <w:p w14:paraId="3C296DF0" w14:textId="6848182F" w:rsidR="008C4E28" w:rsidRPr="00B936D5" w:rsidRDefault="0038727B" w:rsidP="00B936D5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sz w:val="2"/>
              <w:szCs w:val="2"/>
              <w:rtl/>
              <w:lang w:bidi="fa-IR"/>
            </w:rPr>
          </w:pPr>
          <w:r>
            <w:rPr>
              <w:rFonts w:ascii="IranNastaliq" w:hAnsi="IranNastaliq" w:cs="IranNastaliq"/>
              <w:b/>
              <w:bCs/>
              <w:noProof/>
              <w:sz w:val="2"/>
              <w:szCs w:val="2"/>
            </w:rPr>
            <w:drawing>
              <wp:inline distT="0" distB="0" distL="0" distR="0" wp14:anchorId="309074EF" wp14:editId="1406E9E8">
                <wp:extent cx="1609725" cy="1024255"/>
                <wp:effectExtent l="0" t="0" r="9525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1024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0" w:type="dxa"/>
          <w:vAlign w:val="center"/>
        </w:tcPr>
        <w:p w14:paraId="33603979" w14:textId="2DCDD902" w:rsidR="008C4E28" w:rsidRDefault="008C4E28" w:rsidP="00871863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4"/>
              <w:rtl/>
            </w:rPr>
            <w:t xml:space="preserve">فرم </w:t>
          </w:r>
          <w:r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گزارش استفاده از زیرساخت پردازش سریع</w:t>
          </w:r>
        </w:p>
        <w:p w14:paraId="4D0AF7AB" w14:textId="79076538" w:rsidR="00862660" w:rsidRDefault="00862660" w:rsidP="00862660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24"/>
              <w:szCs w:val="24"/>
              <w:rtl/>
              <w:lang w:bidi="fa-IR"/>
            </w:rPr>
          </w:pPr>
          <w:r w:rsidRPr="00862660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شرکت</w:t>
          </w:r>
          <w:r w:rsidRPr="00862660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862660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ارائه</w:t>
          </w:r>
          <w:r w:rsidRPr="00862660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862660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دهنده</w:t>
          </w:r>
          <w:r w:rsidRPr="00862660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862660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زیرساخت</w:t>
          </w:r>
        </w:p>
        <w:p w14:paraId="5D1D7F40" w14:textId="6DF5B279" w:rsidR="008C4E28" w:rsidRPr="00507879" w:rsidRDefault="008C4E28" w:rsidP="00871863">
          <w:pPr>
            <w:tabs>
              <w:tab w:val="left" w:pos="6776"/>
            </w:tabs>
            <w:bidi/>
            <w:jc w:val="center"/>
            <w:rPr>
              <w:rFonts w:cs="B Tit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(</w:t>
          </w:r>
          <w:r>
            <w:rPr>
              <w:rFonts w:cs="B Titr"/>
              <w:b/>
              <w:bCs/>
              <w:sz w:val="24"/>
              <w:szCs w:val="24"/>
              <w:lang w:bidi="fa-IR"/>
            </w:rPr>
            <w:t xml:space="preserve">GPU </w:t>
          </w:r>
          <w:r w:rsidR="002F6772">
            <w:rPr>
              <w:rFonts w:cs="Calibri"/>
              <w:b/>
              <w:bCs/>
              <w:sz w:val="24"/>
              <w:szCs w:val="24"/>
              <w:lang w:bidi="fa-IR"/>
            </w:rPr>
            <w:t xml:space="preserve">Provider </w:t>
          </w:r>
          <w:r>
            <w:rPr>
              <w:rFonts w:cs="B Titr"/>
              <w:b/>
              <w:bCs/>
              <w:sz w:val="24"/>
              <w:szCs w:val="24"/>
              <w:lang w:bidi="fa-IR"/>
            </w:rPr>
            <w:t>Report</w:t>
          </w:r>
          <w:r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)</w:t>
          </w:r>
        </w:p>
      </w:tc>
      <w:tc>
        <w:tcPr>
          <w:tcW w:w="2237" w:type="dxa"/>
          <w:vAlign w:val="center"/>
        </w:tcPr>
        <w:p w14:paraId="086BC29E" w14:textId="77777777" w:rsidR="008C4E28" w:rsidRDefault="008C4E28" w:rsidP="00471D07">
          <w:pPr>
            <w:pStyle w:val="Header"/>
            <w:bidi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>کارگروه زیرساخت</w:t>
          </w:r>
        </w:p>
        <w:p w14:paraId="6F559512" w14:textId="512C65B4" w:rsidR="008C4E28" w:rsidRPr="0057639D" w:rsidRDefault="008C4E28" w:rsidP="00F86C91">
          <w:pPr>
            <w:pStyle w:val="Header"/>
            <w:bidi/>
            <w:rPr>
              <w:rFonts w:cs="B Nazanin"/>
              <w:b/>
              <w:bCs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شماره گزارش: </w:t>
          </w:r>
          <w:r w:rsidR="00F86C91">
            <w:rPr>
              <w:rFonts w:cs="B Nazanin" w:hint="cs"/>
              <w:b/>
              <w:bCs/>
              <w:rtl/>
              <w:lang w:bidi="fa-IR"/>
            </w:rPr>
            <w:t>1</w:t>
          </w:r>
          <w:r w:rsidR="00F86C91">
            <w:rPr>
              <w:rFonts w:cs="B Nazanin" w:hint="cs"/>
              <w:b/>
              <w:bCs/>
              <w:rtl/>
              <w:lang w:bidi="fa-IR"/>
            </w:rPr>
            <w:t>2</w:t>
          </w:r>
          <w:r w:rsidR="00F86C91">
            <w:rPr>
              <w:rFonts w:cs="B Nazanin" w:hint="cs"/>
              <w:b/>
              <w:bCs/>
              <w:rtl/>
              <w:lang w:bidi="fa-IR"/>
            </w:rPr>
            <w:t>-۴۰۹۰-۳۰۹۰</w:t>
          </w:r>
        </w:p>
      </w:tc>
    </w:tr>
  </w:tbl>
  <w:p w14:paraId="13A5862B" w14:textId="49C2D06E" w:rsidR="008C4E28" w:rsidRDefault="008C4E28" w:rsidP="00507879">
    <w:pPr>
      <w:pStyle w:val="Header"/>
      <w:tabs>
        <w:tab w:val="clear" w:pos="4680"/>
        <w:tab w:val="clear" w:pos="9360"/>
        <w:tab w:val="center" w:pos="993"/>
      </w:tabs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0E34D4"/>
    <w:lvl w:ilvl="0">
      <w:numFmt w:val="bullet"/>
      <w:lvlText w:val="*"/>
      <w:lvlJc w:val="left"/>
    </w:lvl>
  </w:abstractNum>
  <w:abstractNum w:abstractNumId="1" w15:restartNumberingAfterBreak="0">
    <w:nsid w:val="0D2C1240"/>
    <w:multiLevelType w:val="multilevel"/>
    <w:tmpl w:val="C72458CE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)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)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)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0EA03A8D"/>
    <w:multiLevelType w:val="multilevel"/>
    <w:tmpl w:val="0F7EAB7C"/>
    <w:lvl w:ilvl="0">
      <w:start w:val="2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127F49"/>
    <w:multiLevelType w:val="hybridMultilevel"/>
    <w:tmpl w:val="C78E17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7306B2"/>
    <w:multiLevelType w:val="hybridMultilevel"/>
    <w:tmpl w:val="D22C99CA"/>
    <w:lvl w:ilvl="0" w:tplc="1EC4B23A">
      <w:start w:val="1"/>
      <w:numFmt w:val="decimal"/>
      <w:lvlText w:val="5-%1-"/>
      <w:lvlJc w:val="left"/>
      <w:pPr>
        <w:ind w:left="720" w:hanging="360"/>
      </w:pPr>
      <w:rPr>
        <w:rFonts w:ascii="B Nazanin" w:hAnsi="B Nazanin" w:cs="B Nazanin" w:hint="cs"/>
        <w:b w:val="0"/>
        <w:bCs w:val="0"/>
        <w:i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7DA4"/>
    <w:multiLevelType w:val="multilevel"/>
    <w:tmpl w:val="7EE489C4"/>
    <w:lvl w:ilvl="0">
      <w:start w:val="8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592304F"/>
    <w:multiLevelType w:val="multilevel"/>
    <w:tmpl w:val="15DE4130"/>
    <w:lvl w:ilvl="0">
      <w:start w:val="7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90B0081"/>
    <w:multiLevelType w:val="hybridMultilevel"/>
    <w:tmpl w:val="1B76C1A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8" w15:restartNumberingAfterBreak="0">
    <w:nsid w:val="19365725"/>
    <w:multiLevelType w:val="multilevel"/>
    <w:tmpl w:val="77A68F26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720"/>
      </w:pPr>
      <w:rPr>
        <w:rFonts w:hint="default"/>
        <w:b w:val="0"/>
        <w:bCs w:val="0"/>
      </w:rPr>
    </w:lvl>
    <w:lvl w:ilvl="2">
      <w:start w:val="1"/>
      <w:numFmt w:val="decimal"/>
      <w:lvlText w:val="%1-%2-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FD1C0B"/>
    <w:multiLevelType w:val="multilevel"/>
    <w:tmpl w:val="2ED88300"/>
    <w:lvl w:ilvl="0">
      <w:start w:val="10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E42885"/>
    <w:multiLevelType w:val="multilevel"/>
    <w:tmpl w:val="7C30AF70"/>
    <w:lvl w:ilvl="0">
      <w:start w:val="10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49946DD"/>
    <w:multiLevelType w:val="hybridMultilevel"/>
    <w:tmpl w:val="A748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755"/>
    <w:multiLevelType w:val="hybridMultilevel"/>
    <w:tmpl w:val="4DCA93F8"/>
    <w:lvl w:ilvl="0" w:tplc="19B80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65731"/>
    <w:multiLevelType w:val="hybridMultilevel"/>
    <w:tmpl w:val="E142205E"/>
    <w:lvl w:ilvl="0" w:tplc="07BADE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D45A2"/>
    <w:multiLevelType w:val="multilevel"/>
    <w:tmpl w:val="12EEB5AC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1C6E28"/>
    <w:multiLevelType w:val="hybridMultilevel"/>
    <w:tmpl w:val="6E7C0886"/>
    <w:lvl w:ilvl="0" w:tplc="04090011">
      <w:start w:val="1"/>
      <w:numFmt w:val="decimal"/>
      <w:lvlText w:val="%1)"/>
      <w:lvlJc w:val="left"/>
      <w:pPr>
        <w:ind w:left="8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 w15:restartNumberingAfterBreak="0">
    <w:nsid w:val="3B6669AB"/>
    <w:multiLevelType w:val="hybridMultilevel"/>
    <w:tmpl w:val="2B863E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DD37DF9"/>
    <w:multiLevelType w:val="multilevel"/>
    <w:tmpl w:val="1910E026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CC5A18"/>
    <w:multiLevelType w:val="hybridMultilevel"/>
    <w:tmpl w:val="9DF2C964"/>
    <w:lvl w:ilvl="0" w:tplc="B93E2EE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49447040"/>
    <w:multiLevelType w:val="multilevel"/>
    <w:tmpl w:val="3CBEB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930E10"/>
    <w:multiLevelType w:val="hybridMultilevel"/>
    <w:tmpl w:val="4B6E3D86"/>
    <w:lvl w:ilvl="0" w:tplc="2EBAF4A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1409B"/>
    <w:multiLevelType w:val="hybridMultilevel"/>
    <w:tmpl w:val="5450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95B90"/>
    <w:multiLevelType w:val="hybridMultilevel"/>
    <w:tmpl w:val="A51E03BA"/>
    <w:lvl w:ilvl="0" w:tplc="89A4C11A">
      <w:numFmt w:val="bullet"/>
      <w:lvlText w:val="-"/>
      <w:lvlJc w:val="left"/>
      <w:pPr>
        <w:ind w:left="719" w:hanging="435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F083119"/>
    <w:multiLevelType w:val="hybridMultilevel"/>
    <w:tmpl w:val="9DB6CAFA"/>
    <w:lvl w:ilvl="0" w:tplc="04090001">
      <w:start w:val="1"/>
      <w:numFmt w:val="bullet"/>
      <w:lvlText w:val=""/>
      <w:lvlJc w:val="left"/>
      <w:pPr>
        <w:ind w:left="719" w:hanging="43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5D21281"/>
    <w:multiLevelType w:val="hybridMultilevel"/>
    <w:tmpl w:val="DCD42C04"/>
    <w:lvl w:ilvl="0" w:tplc="3C7022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1DFF"/>
    <w:multiLevelType w:val="hybridMultilevel"/>
    <w:tmpl w:val="ECC6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F0B1F"/>
    <w:multiLevelType w:val="multilevel"/>
    <w:tmpl w:val="BAFAAD28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D8913F2"/>
    <w:multiLevelType w:val="multilevel"/>
    <w:tmpl w:val="9FE8094C"/>
    <w:lvl w:ilvl="0">
      <w:start w:val="6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DA83833"/>
    <w:multiLevelType w:val="hybridMultilevel"/>
    <w:tmpl w:val="548A87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4487C3E"/>
    <w:multiLevelType w:val="hybridMultilevel"/>
    <w:tmpl w:val="4DF4E236"/>
    <w:lvl w:ilvl="0" w:tplc="0409000D">
      <w:start w:val="1"/>
      <w:numFmt w:val="bullet"/>
      <w:lvlText w:val=""/>
      <w:lvlJc w:val="left"/>
      <w:pPr>
        <w:ind w:left="8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0" w15:restartNumberingAfterBreak="0">
    <w:nsid w:val="6720038D"/>
    <w:multiLevelType w:val="hybridMultilevel"/>
    <w:tmpl w:val="DAA699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77E2153"/>
    <w:multiLevelType w:val="multilevel"/>
    <w:tmpl w:val="2FDA37C2"/>
    <w:lvl w:ilvl="0">
      <w:start w:val="9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A2E22C9"/>
    <w:multiLevelType w:val="hybridMultilevel"/>
    <w:tmpl w:val="88E2D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C3C83"/>
    <w:multiLevelType w:val="multilevel"/>
    <w:tmpl w:val="80363162"/>
    <w:lvl w:ilvl="0">
      <w:start w:val="6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76113A42"/>
    <w:multiLevelType w:val="hybridMultilevel"/>
    <w:tmpl w:val="7F52CE50"/>
    <w:lvl w:ilvl="0" w:tplc="0096E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A4E2D"/>
    <w:multiLevelType w:val="hybridMultilevel"/>
    <w:tmpl w:val="6992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94EB7"/>
    <w:multiLevelType w:val="hybridMultilevel"/>
    <w:tmpl w:val="9A88F600"/>
    <w:lvl w:ilvl="0" w:tplc="223825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34"/>
  </w:num>
  <w:num w:numId="4">
    <w:abstractNumId w:val="25"/>
  </w:num>
  <w:num w:numId="5">
    <w:abstractNumId w:val="27"/>
  </w:num>
  <w:num w:numId="6">
    <w:abstractNumId w:val="6"/>
  </w:num>
  <w:num w:numId="7">
    <w:abstractNumId w:val="9"/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31"/>
  </w:num>
  <w:num w:numId="13">
    <w:abstractNumId w:val="19"/>
  </w:num>
  <w:num w:numId="14">
    <w:abstractNumId w:val="17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18"/>
  </w:num>
  <w:num w:numId="20">
    <w:abstractNumId w:val="26"/>
  </w:num>
  <w:num w:numId="21">
    <w:abstractNumId w:val="33"/>
  </w:num>
  <w:num w:numId="22">
    <w:abstractNumId w:val="10"/>
  </w:num>
  <w:num w:numId="23">
    <w:abstractNumId w:val="11"/>
  </w:num>
  <w:num w:numId="24">
    <w:abstractNumId w:val="30"/>
  </w:num>
  <w:num w:numId="25">
    <w:abstractNumId w:val="3"/>
  </w:num>
  <w:num w:numId="26">
    <w:abstractNumId w:val="28"/>
  </w:num>
  <w:num w:numId="27">
    <w:abstractNumId w:val="16"/>
  </w:num>
  <w:num w:numId="28">
    <w:abstractNumId w:val="22"/>
  </w:num>
  <w:num w:numId="29">
    <w:abstractNumId w:val="23"/>
  </w:num>
  <w:num w:numId="30">
    <w:abstractNumId w:val="20"/>
  </w:num>
  <w:num w:numId="31">
    <w:abstractNumId w:val="32"/>
  </w:num>
  <w:num w:numId="32">
    <w:abstractNumId w:val="29"/>
  </w:num>
  <w:num w:numId="33">
    <w:abstractNumId w:val="15"/>
  </w:num>
  <w:num w:numId="34">
    <w:abstractNumId w:val="13"/>
  </w:num>
  <w:num w:numId="35">
    <w:abstractNumId w:val="24"/>
  </w:num>
  <w:num w:numId="36">
    <w:abstractNumId w:val="36"/>
  </w:num>
  <w:num w:numId="37">
    <w:abstractNumId w:val="3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62"/>
    <w:rsid w:val="00001A90"/>
    <w:rsid w:val="0001286B"/>
    <w:rsid w:val="000142E7"/>
    <w:rsid w:val="0002558E"/>
    <w:rsid w:val="00030DBD"/>
    <w:rsid w:val="00051ED1"/>
    <w:rsid w:val="0006038C"/>
    <w:rsid w:val="00062FA6"/>
    <w:rsid w:val="000739C6"/>
    <w:rsid w:val="00073A2E"/>
    <w:rsid w:val="00074ECF"/>
    <w:rsid w:val="000A169C"/>
    <w:rsid w:val="000A1D0F"/>
    <w:rsid w:val="000A1F06"/>
    <w:rsid w:val="000A513D"/>
    <w:rsid w:val="000C1310"/>
    <w:rsid w:val="000E0AF3"/>
    <w:rsid w:val="000E3A0E"/>
    <w:rsid w:val="000E3E7A"/>
    <w:rsid w:val="000F0D18"/>
    <w:rsid w:val="000F4954"/>
    <w:rsid w:val="0010112F"/>
    <w:rsid w:val="00102A9F"/>
    <w:rsid w:val="00102DBC"/>
    <w:rsid w:val="00103362"/>
    <w:rsid w:val="0012618D"/>
    <w:rsid w:val="0013368D"/>
    <w:rsid w:val="001401E8"/>
    <w:rsid w:val="001402DA"/>
    <w:rsid w:val="001664D1"/>
    <w:rsid w:val="00197214"/>
    <w:rsid w:val="001A0E96"/>
    <w:rsid w:val="001A1490"/>
    <w:rsid w:val="001A5FED"/>
    <w:rsid w:val="001B2451"/>
    <w:rsid w:val="001D32E0"/>
    <w:rsid w:val="001E0719"/>
    <w:rsid w:val="001E302B"/>
    <w:rsid w:val="001E6BF5"/>
    <w:rsid w:val="001F149E"/>
    <w:rsid w:val="001F3839"/>
    <w:rsid w:val="002110C6"/>
    <w:rsid w:val="0022709A"/>
    <w:rsid w:val="00231293"/>
    <w:rsid w:val="00242EF9"/>
    <w:rsid w:val="00256C8C"/>
    <w:rsid w:val="002666B4"/>
    <w:rsid w:val="0029022E"/>
    <w:rsid w:val="00291672"/>
    <w:rsid w:val="002947CA"/>
    <w:rsid w:val="00294FF0"/>
    <w:rsid w:val="002B1005"/>
    <w:rsid w:val="002C057A"/>
    <w:rsid w:val="002D0476"/>
    <w:rsid w:val="002F6772"/>
    <w:rsid w:val="0032142A"/>
    <w:rsid w:val="003474EE"/>
    <w:rsid w:val="003627E6"/>
    <w:rsid w:val="003756B1"/>
    <w:rsid w:val="00380B9B"/>
    <w:rsid w:val="0038388C"/>
    <w:rsid w:val="0038498F"/>
    <w:rsid w:val="003853F0"/>
    <w:rsid w:val="0038727B"/>
    <w:rsid w:val="003B49D2"/>
    <w:rsid w:val="003C11F9"/>
    <w:rsid w:val="003E5D51"/>
    <w:rsid w:val="003E6771"/>
    <w:rsid w:val="00400C65"/>
    <w:rsid w:val="00402CCF"/>
    <w:rsid w:val="004048CB"/>
    <w:rsid w:val="00412BC1"/>
    <w:rsid w:val="00420332"/>
    <w:rsid w:val="00422599"/>
    <w:rsid w:val="00424582"/>
    <w:rsid w:val="00432936"/>
    <w:rsid w:val="004370DC"/>
    <w:rsid w:val="00437837"/>
    <w:rsid w:val="00443EC2"/>
    <w:rsid w:val="00446E2B"/>
    <w:rsid w:val="00447118"/>
    <w:rsid w:val="00471D07"/>
    <w:rsid w:val="00484B72"/>
    <w:rsid w:val="00492847"/>
    <w:rsid w:val="004B3896"/>
    <w:rsid w:val="004D1BB7"/>
    <w:rsid w:val="004E0E17"/>
    <w:rsid w:val="004E16AB"/>
    <w:rsid w:val="004F7672"/>
    <w:rsid w:val="00507879"/>
    <w:rsid w:val="005200EE"/>
    <w:rsid w:val="0054049B"/>
    <w:rsid w:val="00577CC0"/>
    <w:rsid w:val="005803D5"/>
    <w:rsid w:val="00586BBE"/>
    <w:rsid w:val="00592FAB"/>
    <w:rsid w:val="005A47C3"/>
    <w:rsid w:val="005B2309"/>
    <w:rsid w:val="005B7097"/>
    <w:rsid w:val="005B7D01"/>
    <w:rsid w:val="005C2ED2"/>
    <w:rsid w:val="005C59A9"/>
    <w:rsid w:val="005D11A5"/>
    <w:rsid w:val="005D691E"/>
    <w:rsid w:val="00612DC8"/>
    <w:rsid w:val="00622B0F"/>
    <w:rsid w:val="006501E9"/>
    <w:rsid w:val="006532A5"/>
    <w:rsid w:val="0066346C"/>
    <w:rsid w:val="00682542"/>
    <w:rsid w:val="006C21ED"/>
    <w:rsid w:val="006C71E0"/>
    <w:rsid w:val="006D5C5A"/>
    <w:rsid w:val="006F4F2E"/>
    <w:rsid w:val="007026BC"/>
    <w:rsid w:val="007115C2"/>
    <w:rsid w:val="007172AF"/>
    <w:rsid w:val="00717AB1"/>
    <w:rsid w:val="007200B0"/>
    <w:rsid w:val="00734A11"/>
    <w:rsid w:val="00766A50"/>
    <w:rsid w:val="00781914"/>
    <w:rsid w:val="0079363A"/>
    <w:rsid w:val="007C2240"/>
    <w:rsid w:val="007C60D8"/>
    <w:rsid w:val="007E462D"/>
    <w:rsid w:val="007E7B38"/>
    <w:rsid w:val="007F5836"/>
    <w:rsid w:val="00803D51"/>
    <w:rsid w:val="008201CF"/>
    <w:rsid w:val="00822217"/>
    <w:rsid w:val="008274F5"/>
    <w:rsid w:val="00841EAB"/>
    <w:rsid w:val="00844690"/>
    <w:rsid w:val="0085557B"/>
    <w:rsid w:val="00862454"/>
    <w:rsid w:val="00862660"/>
    <w:rsid w:val="00871386"/>
    <w:rsid w:val="00871863"/>
    <w:rsid w:val="008739B2"/>
    <w:rsid w:val="0088073F"/>
    <w:rsid w:val="00894F4C"/>
    <w:rsid w:val="008A035A"/>
    <w:rsid w:val="008B71C4"/>
    <w:rsid w:val="008C0D2A"/>
    <w:rsid w:val="008C4E28"/>
    <w:rsid w:val="008D2DD8"/>
    <w:rsid w:val="009027DA"/>
    <w:rsid w:val="009139A4"/>
    <w:rsid w:val="00926A79"/>
    <w:rsid w:val="00932C2D"/>
    <w:rsid w:val="009414E4"/>
    <w:rsid w:val="009528F4"/>
    <w:rsid w:val="00955256"/>
    <w:rsid w:val="00960D19"/>
    <w:rsid w:val="009C3F29"/>
    <w:rsid w:val="009D6465"/>
    <w:rsid w:val="009E7311"/>
    <w:rsid w:val="00A03C0B"/>
    <w:rsid w:val="00A13563"/>
    <w:rsid w:val="00A14B77"/>
    <w:rsid w:val="00A2420D"/>
    <w:rsid w:val="00A37EEB"/>
    <w:rsid w:val="00A41F9F"/>
    <w:rsid w:val="00A44E5C"/>
    <w:rsid w:val="00A56B5F"/>
    <w:rsid w:val="00A95DDE"/>
    <w:rsid w:val="00A96B7E"/>
    <w:rsid w:val="00AA28AF"/>
    <w:rsid w:val="00AC6155"/>
    <w:rsid w:val="00AD301E"/>
    <w:rsid w:val="00AE5144"/>
    <w:rsid w:val="00AE7D8B"/>
    <w:rsid w:val="00AF391A"/>
    <w:rsid w:val="00B179DC"/>
    <w:rsid w:val="00B33770"/>
    <w:rsid w:val="00B40200"/>
    <w:rsid w:val="00B64965"/>
    <w:rsid w:val="00B936D5"/>
    <w:rsid w:val="00B9600E"/>
    <w:rsid w:val="00BD5062"/>
    <w:rsid w:val="00BD76B3"/>
    <w:rsid w:val="00BE3F44"/>
    <w:rsid w:val="00BE5088"/>
    <w:rsid w:val="00BE616D"/>
    <w:rsid w:val="00C04BA8"/>
    <w:rsid w:val="00C17825"/>
    <w:rsid w:val="00C21775"/>
    <w:rsid w:val="00C23BB1"/>
    <w:rsid w:val="00C25C5A"/>
    <w:rsid w:val="00C31BFA"/>
    <w:rsid w:val="00C74FAB"/>
    <w:rsid w:val="00CA39BA"/>
    <w:rsid w:val="00CB0696"/>
    <w:rsid w:val="00CC0EDE"/>
    <w:rsid w:val="00CC1854"/>
    <w:rsid w:val="00CE2B76"/>
    <w:rsid w:val="00CE5781"/>
    <w:rsid w:val="00CF1661"/>
    <w:rsid w:val="00CF4209"/>
    <w:rsid w:val="00D01D9A"/>
    <w:rsid w:val="00D031B1"/>
    <w:rsid w:val="00D060C7"/>
    <w:rsid w:val="00D06E97"/>
    <w:rsid w:val="00D16CD5"/>
    <w:rsid w:val="00D25FEB"/>
    <w:rsid w:val="00D31963"/>
    <w:rsid w:val="00D352C8"/>
    <w:rsid w:val="00D400BC"/>
    <w:rsid w:val="00D42847"/>
    <w:rsid w:val="00D434C0"/>
    <w:rsid w:val="00D630EC"/>
    <w:rsid w:val="00D65C92"/>
    <w:rsid w:val="00D83A8F"/>
    <w:rsid w:val="00DB5CA8"/>
    <w:rsid w:val="00DD7EFE"/>
    <w:rsid w:val="00DE3546"/>
    <w:rsid w:val="00E00380"/>
    <w:rsid w:val="00E02EC7"/>
    <w:rsid w:val="00E10144"/>
    <w:rsid w:val="00E16DC0"/>
    <w:rsid w:val="00E2432D"/>
    <w:rsid w:val="00E62F7C"/>
    <w:rsid w:val="00E72370"/>
    <w:rsid w:val="00EB3E47"/>
    <w:rsid w:val="00ED223F"/>
    <w:rsid w:val="00EE1030"/>
    <w:rsid w:val="00EE4EEF"/>
    <w:rsid w:val="00EF4AEB"/>
    <w:rsid w:val="00F038F1"/>
    <w:rsid w:val="00F150F0"/>
    <w:rsid w:val="00F21893"/>
    <w:rsid w:val="00F4701C"/>
    <w:rsid w:val="00F61467"/>
    <w:rsid w:val="00F806B1"/>
    <w:rsid w:val="00F86C91"/>
    <w:rsid w:val="00F956AC"/>
    <w:rsid w:val="00FB0B5E"/>
    <w:rsid w:val="00FD00CA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D0B77"/>
  <w15:chartTrackingRefBased/>
  <w15:docId w15:val="{3D35FCD6-999D-A548-913F-3B5E6064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6B4"/>
  </w:style>
  <w:style w:type="paragraph" w:styleId="Heading1">
    <w:name w:val="heading 1"/>
    <w:basedOn w:val="Normal"/>
    <w:next w:val="Normal"/>
    <w:link w:val="Heading1Char"/>
    <w:uiPriority w:val="9"/>
    <w:qFormat/>
    <w:rsid w:val="00960D19"/>
    <w:pPr>
      <w:keepNext/>
      <w:keepLines/>
      <w:bidi/>
      <w:jc w:val="both"/>
      <w:outlineLvl w:val="0"/>
    </w:pPr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362"/>
  </w:style>
  <w:style w:type="paragraph" w:styleId="Footer">
    <w:name w:val="footer"/>
    <w:basedOn w:val="Normal"/>
    <w:link w:val="FooterChar"/>
    <w:uiPriority w:val="99"/>
    <w:unhideWhenUsed/>
    <w:rsid w:val="001033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62"/>
  </w:style>
  <w:style w:type="paragraph" w:styleId="ListParagraph">
    <w:name w:val="List Paragraph"/>
    <w:basedOn w:val="Normal"/>
    <w:uiPriority w:val="34"/>
    <w:qFormat/>
    <w:rsid w:val="005B23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1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D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0D19"/>
    <w:rPr>
      <w:rFonts w:ascii="Times New Roman" w:eastAsia="Times New Roman" w:hAnsi="Times New Roman" w:cs="B Nazanin"/>
      <w:b/>
      <w:bCs/>
      <w:sz w:val="22"/>
      <w:szCs w:val="26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960D19"/>
  </w:style>
  <w:style w:type="table" w:styleId="TableGrid">
    <w:name w:val="Table Grid"/>
    <w:basedOn w:val="TableNormal"/>
    <w:uiPriority w:val="59"/>
    <w:rsid w:val="00960D19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0D19"/>
    <w:pPr>
      <w:widowControl w:val="0"/>
      <w:autoSpaceDE w:val="0"/>
      <w:autoSpaceDN w:val="0"/>
      <w:bidi/>
      <w:spacing w:after="120"/>
      <w:ind w:left="283"/>
      <w:jc w:val="both"/>
    </w:pPr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960D19"/>
    <w:rPr>
      <w:rFonts w:ascii="Times New Roman" w:eastAsia="Times New Roman" w:hAnsi="Times New Roman" w:cs="Times New Roman"/>
      <w:b/>
      <w:sz w:val="20"/>
      <w:szCs w:val="26"/>
    </w:rPr>
  </w:style>
  <w:style w:type="table" w:customStyle="1" w:styleId="LightList-Accent11">
    <w:name w:val="Light List - Accent 11"/>
    <w:basedOn w:val="TableNormal"/>
    <w:uiPriority w:val="61"/>
    <w:rsid w:val="00960D19"/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CommentReference">
    <w:name w:val="annotation reference"/>
    <w:uiPriority w:val="99"/>
    <w:semiHidden/>
    <w:unhideWhenUsed/>
    <w:rsid w:val="00960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D19"/>
    <w:pPr>
      <w:bidi/>
      <w:spacing w:line="276" w:lineRule="auto"/>
      <w:jc w:val="both"/>
    </w:pPr>
    <w:rPr>
      <w:rFonts w:ascii="Times New Roman" w:eastAsia="Calibri" w:hAnsi="Times New Roman" w:cs="Mitr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D19"/>
    <w:rPr>
      <w:rFonts w:ascii="Times New Roman" w:eastAsia="Calibri" w:hAnsi="Times New Roman" w:cs="Mitr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D19"/>
    <w:rPr>
      <w:rFonts w:ascii="Times New Roman" w:eastAsia="Calibri" w:hAnsi="Times New Roman" w:cs="Mitr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60D1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960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0D19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D19"/>
    <w:pPr>
      <w:bidi/>
      <w:spacing w:before="240" w:after="60" w:line="276" w:lineRule="auto"/>
      <w:jc w:val="center"/>
      <w:outlineLvl w:val="0"/>
    </w:pPr>
    <w:rPr>
      <w:rFonts w:ascii="Calibri Light" w:eastAsia="Times New Roman" w:hAnsi="Calibri Light" w:cs="B Nazanin"/>
      <w:b/>
      <w:bCs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960D19"/>
    <w:rPr>
      <w:rFonts w:ascii="Calibri Light" w:eastAsia="Times New Roman" w:hAnsi="Calibri Light" w:cs="B Nazanin"/>
      <w:b/>
      <w:bCs/>
      <w:kern w:val="28"/>
      <w:sz w:val="32"/>
    </w:rPr>
  </w:style>
  <w:style w:type="character" w:styleId="Hyperlink">
    <w:name w:val="Hyperlink"/>
    <w:basedOn w:val="DefaultParagraphFont"/>
    <w:uiPriority w:val="99"/>
    <w:unhideWhenUsed/>
    <w:rsid w:val="00E243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432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66B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حسینعلی علی زاده</cp:lastModifiedBy>
  <cp:revision>15</cp:revision>
  <cp:lastPrinted>2024-07-21T07:08:00Z</cp:lastPrinted>
  <dcterms:created xsi:type="dcterms:W3CDTF">2025-03-03T07:14:00Z</dcterms:created>
  <dcterms:modified xsi:type="dcterms:W3CDTF">2025-03-03T09:42:00Z</dcterms:modified>
</cp:coreProperties>
</file>